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57D" w:rsidRPr="0095557D" w:rsidRDefault="0095557D" w:rsidP="00A20CC4">
      <w:pPr>
        <w:pStyle w:val="paragraph"/>
        <w:jc w:val="right"/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</w:pPr>
      <w:r w:rsidRPr="0095557D"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  <w:t>Афанасьев</w:t>
      </w:r>
      <w:r w:rsidR="000F1D73"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  <w:t xml:space="preserve"> </w:t>
      </w:r>
      <w:r w:rsidR="000F1D73" w:rsidRPr="0095557D"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  <w:t>А.А.</w:t>
      </w:r>
    </w:p>
    <w:p w:rsidR="0095557D" w:rsidRPr="0095557D" w:rsidRDefault="0095557D" w:rsidP="0095557D">
      <w:pPr>
        <w:pStyle w:val="paragraph"/>
        <w:jc w:val="right"/>
        <w:rPr>
          <w:rStyle w:val="normaltextrun"/>
          <w:rFonts w:ascii="Times New Roman" w:hAnsi="Times New Roman" w:cs="Times New Roman"/>
          <w:iCs/>
          <w:sz w:val="28"/>
          <w:szCs w:val="28"/>
        </w:rPr>
      </w:pPr>
      <w:r w:rsidRPr="0095557D">
        <w:rPr>
          <w:rStyle w:val="normaltextrun"/>
          <w:rFonts w:ascii="Times New Roman" w:hAnsi="Times New Roman" w:cs="Times New Roman"/>
          <w:iCs/>
          <w:sz w:val="28"/>
          <w:szCs w:val="28"/>
        </w:rPr>
        <w:t>Москва, ЦЭМИ РАН</w:t>
      </w:r>
    </w:p>
    <w:p w:rsidR="0095557D" w:rsidRPr="0095557D" w:rsidRDefault="0095557D" w:rsidP="0095557D">
      <w:pPr>
        <w:pStyle w:val="paragraph"/>
        <w:jc w:val="right"/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</w:pP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aanton@cemi.rssi.ru</w:t>
      </w:r>
    </w:p>
    <w:p w:rsidR="0095557D" w:rsidRPr="0095557D" w:rsidRDefault="0095557D" w:rsidP="0095557D">
      <w:pPr>
        <w:pStyle w:val="paragraph"/>
        <w:rPr>
          <w:rStyle w:val="normaltextrun"/>
          <w:rFonts w:ascii="Times New Roman" w:hAnsi="Times New Roman" w:cs="Times New Roman"/>
          <w:iCs/>
          <w:sz w:val="28"/>
          <w:szCs w:val="28"/>
        </w:rPr>
      </w:pPr>
    </w:p>
    <w:p w:rsidR="00357202" w:rsidRDefault="00357202" w:rsidP="008A4EEF">
      <w:pPr>
        <w:pStyle w:val="paragraph"/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</w:pPr>
      <w:r w:rsidRPr="0095557D"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  <w:t>ИСПОЛНЕНИЕ ЭКОНОМЕТРИЧЕСКОГО ПРОГНОЗА СУТОЧНОЙ ЧИСЛЕННОСТИ ЗАРАЖЕННЫХ УХАНЬСКИМ К</w:t>
      </w:r>
      <w:bookmarkStart w:id="0" w:name="_GoBack"/>
      <w:bookmarkEnd w:id="0"/>
      <w:r w:rsidRPr="0095557D"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  <w:t>ОРОНАВИРУСОМ ЖИТЕЛЕЙ Г. МОСКВЫ</w:t>
      </w:r>
      <w:r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  <w:t xml:space="preserve"> </w:t>
      </w:r>
    </w:p>
    <w:p w:rsidR="0095557D" w:rsidRPr="0095557D" w:rsidRDefault="00357202" w:rsidP="008A4EEF">
      <w:pPr>
        <w:pStyle w:val="paragraph"/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</w:pPr>
      <w:r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  <w:t xml:space="preserve">В АПРЕЛЕ - МАЕ 2020 </w:t>
      </w:r>
      <w:r w:rsidRPr="0095557D">
        <w:rPr>
          <w:rStyle w:val="normaltextrun"/>
          <w:rFonts w:ascii="Times New Roman" w:hAnsi="Times New Roman" w:cs="Times New Roman"/>
          <w:b/>
          <w:i w:val="0"/>
          <w:iCs/>
          <w:sz w:val="28"/>
          <w:szCs w:val="28"/>
        </w:rPr>
        <w:t>Г.</w:t>
      </w:r>
    </w:p>
    <w:p w:rsidR="0095557D" w:rsidRPr="0095557D" w:rsidRDefault="0095557D" w:rsidP="0095557D">
      <w:pPr>
        <w:pStyle w:val="paragraph"/>
        <w:rPr>
          <w:rStyle w:val="normaltextrun"/>
          <w:rFonts w:ascii="Times New Roman" w:hAnsi="Times New Roman" w:cs="Times New Roman"/>
          <w:iCs/>
          <w:sz w:val="28"/>
          <w:szCs w:val="28"/>
        </w:rPr>
      </w:pPr>
    </w:p>
    <w:p w:rsidR="0095557D" w:rsidRPr="00357202" w:rsidRDefault="0095557D" w:rsidP="0095557D">
      <w:pPr>
        <w:pStyle w:val="paragraph"/>
        <w:rPr>
          <w:rStyle w:val="normaltextrun"/>
          <w:rFonts w:ascii="Times New Roman" w:hAnsi="Times New Roman" w:cs="Times New Roman"/>
          <w:iCs/>
          <w:szCs w:val="28"/>
        </w:rPr>
      </w:pPr>
      <w:r w:rsidRPr="00357202">
        <w:rPr>
          <w:rStyle w:val="normaltextrun"/>
          <w:rFonts w:ascii="Times New Roman" w:hAnsi="Times New Roman" w:cs="Times New Roman"/>
          <w:iCs/>
          <w:szCs w:val="28"/>
        </w:rPr>
        <w:t xml:space="preserve">Работа выполнена при финансовой поддержке РФФИ </w:t>
      </w:r>
    </w:p>
    <w:p w:rsidR="0095557D" w:rsidRPr="00357202" w:rsidRDefault="0095557D" w:rsidP="0095557D">
      <w:pPr>
        <w:pStyle w:val="paragraph"/>
        <w:rPr>
          <w:rStyle w:val="normaltextrun"/>
          <w:rFonts w:ascii="Times New Roman" w:hAnsi="Times New Roman" w:cs="Times New Roman"/>
          <w:iCs/>
          <w:szCs w:val="28"/>
        </w:rPr>
      </w:pPr>
      <w:r w:rsidRPr="00357202">
        <w:rPr>
          <w:rStyle w:val="normaltextrun"/>
          <w:rFonts w:ascii="Times New Roman" w:hAnsi="Times New Roman" w:cs="Times New Roman"/>
          <w:iCs/>
          <w:szCs w:val="28"/>
        </w:rPr>
        <w:t>(проект № 20-010-00629 А)</w:t>
      </w:r>
    </w:p>
    <w:p w:rsidR="0095557D" w:rsidRPr="0095557D" w:rsidRDefault="0095557D" w:rsidP="0095557D">
      <w:pPr>
        <w:pStyle w:val="paragraph"/>
        <w:rPr>
          <w:rStyle w:val="normaltextrun"/>
          <w:rFonts w:ascii="Times New Roman" w:hAnsi="Times New Roman" w:cs="Times New Roman"/>
          <w:iCs/>
          <w:sz w:val="28"/>
          <w:szCs w:val="28"/>
        </w:rPr>
      </w:pPr>
    </w:p>
    <w:p w:rsidR="0095557D" w:rsidRPr="0095557D" w:rsidRDefault="0095557D" w:rsidP="0095557D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</w:pPr>
      <w:r w:rsidRPr="0095557D">
        <w:rPr>
          <w:rStyle w:val="normaltextrun"/>
          <w:rFonts w:ascii="Times New Roman" w:hAnsi="Times New Roman" w:cs="Times New Roman"/>
          <w:iCs/>
          <w:sz w:val="28"/>
          <w:szCs w:val="28"/>
        </w:rPr>
        <w:tab/>
      </w: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В электронных работах, размещенных 25 апреля 2020 г. в системе МГУ Истина [1] и на сайте Фонда </w:t>
      </w:r>
      <w:proofErr w:type="spellStart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Индем</w:t>
      </w:r>
      <w:proofErr w:type="spellEnd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[2], автором была построена и исследована эконометрическая модель суточного распространения </w:t>
      </w:r>
      <w:proofErr w:type="spellStart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уханьского</w:t>
      </w:r>
      <w:proofErr w:type="spellEnd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</w:t>
      </w:r>
      <w:proofErr w:type="spellStart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коронавируса</w:t>
      </w:r>
      <w:proofErr w:type="spellEnd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(</w:t>
      </w:r>
      <w:r w:rsidRPr="0095557D">
        <w:rPr>
          <w:rStyle w:val="normaltextrun"/>
          <w:rFonts w:ascii="Times New Roman" w:hAnsi="Times New Roman" w:cs="Times New Roman"/>
          <w:iCs/>
          <w:sz w:val="28"/>
          <w:szCs w:val="28"/>
        </w:rPr>
        <w:t>SARS-CoV-2</w:t>
      </w: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, </w:t>
      </w:r>
      <w:r w:rsidRPr="0095557D">
        <w:rPr>
          <w:rStyle w:val="normaltextrun"/>
          <w:rFonts w:ascii="Times New Roman" w:hAnsi="Times New Roman" w:cs="Times New Roman"/>
          <w:iCs/>
          <w:sz w:val="28"/>
          <w:szCs w:val="28"/>
        </w:rPr>
        <w:t>COVID-19</w:t>
      </w: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, ранее – </w:t>
      </w:r>
      <w:r w:rsidRPr="0095557D">
        <w:rPr>
          <w:rStyle w:val="normaltextrun"/>
          <w:rFonts w:ascii="Times New Roman" w:hAnsi="Times New Roman" w:cs="Times New Roman"/>
          <w:iCs/>
          <w:sz w:val="28"/>
          <w:szCs w:val="28"/>
        </w:rPr>
        <w:t>2019-nCoV</w:t>
      </w: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) в </w:t>
      </w:r>
      <w:r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     </w:t>
      </w: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г. Москве и даны прогнозы суточной численности зараженных</w:t>
      </w:r>
      <w:r w:rsidR="00B122CC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жителей на период с 26 апреля</w:t>
      </w: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по начало июля 2020 г.    </w:t>
      </w:r>
    </w:p>
    <w:p w:rsidR="0095557D" w:rsidRPr="0095557D" w:rsidRDefault="0095557D" w:rsidP="0095557D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</w:pP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ab/>
        <w:t xml:space="preserve">Поскольку на момент построения эконометрической модели об </w:t>
      </w:r>
      <w:proofErr w:type="spellStart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уханьском</w:t>
      </w:r>
      <w:proofErr w:type="spellEnd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</w:t>
      </w:r>
      <w:proofErr w:type="spellStart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коронавирусе</w:t>
      </w:r>
      <w:proofErr w:type="spellEnd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, заболеваемость которым была впервые зафиксирована в декабре 2019 г. в китайском городе Ухань, было известно довольно мало, нами на основе анализа эпидемических кривых [3–4] распространения родственных </w:t>
      </w:r>
      <w:proofErr w:type="spellStart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уханьскому</w:t>
      </w:r>
      <w:proofErr w:type="spellEnd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бета-</w:t>
      </w:r>
      <w:proofErr w:type="spellStart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коронавирусов</w:t>
      </w:r>
      <w:proofErr w:type="spellEnd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(</w:t>
      </w:r>
      <w:r w:rsidRPr="00184F47">
        <w:rPr>
          <w:rStyle w:val="normaltextrun"/>
          <w:rFonts w:ascii="Times New Roman" w:hAnsi="Times New Roman" w:cs="Times New Roman"/>
          <w:iCs/>
          <w:sz w:val="28"/>
          <w:szCs w:val="28"/>
        </w:rPr>
        <w:t>SARS-CoV-1</w:t>
      </w: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 и </w:t>
      </w:r>
      <w:r w:rsidRPr="00184F47">
        <w:rPr>
          <w:rStyle w:val="normaltextrun"/>
          <w:rFonts w:ascii="Times New Roman" w:hAnsi="Times New Roman" w:cs="Times New Roman"/>
          <w:iCs/>
          <w:sz w:val="28"/>
          <w:szCs w:val="28"/>
        </w:rPr>
        <w:t>MERS-</w:t>
      </w:r>
      <w:proofErr w:type="spellStart"/>
      <w:r w:rsidRPr="00184F47">
        <w:rPr>
          <w:rStyle w:val="normaltextrun"/>
          <w:rFonts w:ascii="Times New Roman" w:hAnsi="Times New Roman" w:cs="Times New Roman"/>
          <w:iCs/>
          <w:sz w:val="28"/>
          <w:szCs w:val="28"/>
        </w:rPr>
        <w:t>CoV</w:t>
      </w:r>
      <w:proofErr w:type="spellEnd"/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) и эконометрического исследования </w:t>
      </w:r>
      <w:r w:rsidR="00184F47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 xml:space="preserve">методом наименьших квадратов </w:t>
      </w:r>
      <w:r w:rsidRPr="0095557D">
        <w:rPr>
          <w:rStyle w:val="normaltextrun"/>
          <w:rFonts w:ascii="Times New Roman" w:hAnsi="Times New Roman" w:cs="Times New Roman"/>
          <w:i w:val="0"/>
          <w:iCs/>
          <w:sz w:val="28"/>
          <w:szCs w:val="28"/>
        </w:rPr>
        <w:t>различных видов функций была выбрана модель зависимости суточного числа инфицированных жителей от времени, представляющая собою квадратичную функцию Гаусса</w:t>
      </w:r>
    </w:p>
    <w:p w:rsidR="00184F47" w:rsidRPr="00184F47" w:rsidRDefault="00EE7200" w:rsidP="00184F47">
      <w:pPr>
        <w:pStyle w:val="paragraph"/>
        <w:rPr>
          <w:rFonts w:ascii="Times New Roman" w:hAnsi="Times New Roman" w:cs="Times New Roman"/>
          <w:i w:val="0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t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 =</m:t>
        </m:r>
        <m:sSup>
          <m:sSupPr>
            <m:ctrlPr>
              <w:rPr>
                <w:rFonts w:ascii="Cambria Math" w:eastAsia="Times New Roman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nor/>
              </m:rPr>
              <w:rPr>
                <w:rFonts w:ascii="Times New Roman" w:hAnsi="Times New Roman" w:cs="Times New Roman"/>
                <w:i w:val="0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m:t>e</m:t>
            </m:r>
          </m:e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a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bt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c</m:t>
            </m:r>
          </m:sup>
        </m:sSup>
      </m:oMath>
      <w:r w:rsidR="00184F47">
        <w:rPr>
          <w:rFonts w:ascii="Times New Roman" w:hAnsi="Times New Roman" w:cs="Times New Roman"/>
          <w:i w:val="0"/>
          <w:sz w:val="28"/>
          <w:szCs w:val="28"/>
        </w:rPr>
        <w:t>,</w:t>
      </w:r>
    </w:p>
    <w:p w:rsidR="00184F47" w:rsidRDefault="001924D8" w:rsidP="00184F47">
      <w:pPr>
        <w:pStyle w:val="paragraph"/>
        <w:jc w:val="both"/>
        <w:rPr>
          <w:rStyle w:val="normaltextrun"/>
          <w:rFonts w:ascii="Baskerville Anton" w:hAnsi="Baskerville Anton" w:cs="Segoe UI"/>
          <w:i w:val="0"/>
          <w:sz w:val="26"/>
          <w:szCs w:val="26"/>
        </w:rPr>
      </w:pPr>
      <w:r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где  </w:t>
      </w:r>
      <m:oMath>
        <m:sSub>
          <m:sSubPr>
            <m:ctrlPr>
              <w:rPr>
                <w:rStyle w:val="normaltextrun"/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Style w:val="normaltextrun"/>
                <w:rFonts w:ascii="Times New Roman" w:hAnsi="Times New Roman" w:cs="Times New Roman"/>
                <w:sz w:val="28"/>
                <w:szCs w:val="28"/>
              </w:rPr>
              <m:t>Y</m:t>
            </m:r>
          </m:e>
          <m:sub>
            <m:r>
              <m:rPr>
                <m:nor/>
              </m:rPr>
              <w:rPr>
                <w:rStyle w:val="normaltextrun"/>
                <w:rFonts w:ascii="Times New Roman" w:hAnsi="Times New Roman" w:cs="Times New Roman"/>
                <w:sz w:val="28"/>
                <w:szCs w:val="28"/>
              </w:rPr>
              <m:t>t</m:t>
            </m:r>
          </m:sub>
        </m:sSub>
      </m:oMath>
      <w:r w:rsidR="00E60458"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– </w:t>
      </w:r>
      <w:r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количество зараженных </w:t>
      </w:r>
      <w:proofErr w:type="spellStart"/>
      <w:r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корона</w:t>
      </w:r>
      <w:r w:rsidR="004577B2"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вирусом</w:t>
      </w:r>
      <w:proofErr w:type="spellEnd"/>
      <w:r w:rsidR="004577B2"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 жителей Москвы за сутки</w:t>
      </w:r>
      <w:r w:rsidR="00184F47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,    </w:t>
      </w:r>
      <w:r w:rsidR="004577B2" w:rsidRPr="00B122CC">
        <w:rPr>
          <w:rStyle w:val="normaltextrun"/>
          <w:rFonts w:ascii="Times New Roman" w:hAnsi="Times New Roman" w:cs="Times New Roman"/>
          <w:sz w:val="28"/>
          <w:szCs w:val="28"/>
          <w:lang w:val="en-US"/>
        </w:rPr>
        <w:t>t</w:t>
      </w:r>
      <w:r w:rsidR="004577B2"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– </w:t>
      </w:r>
      <w:r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время (сутки), </w:t>
      </w:r>
      <w:r w:rsidR="004577B2" w:rsidRPr="00B122CC">
        <w:rPr>
          <w:rStyle w:val="normaltextrun"/>
          <w:rFonts w:ascii="Times New Roman" w:hAnsi="Times New Roman" w:cs="Times New Roman"/>
          <w:i w:val="0"/>
          <w:sz w:val="28"/>
          <w:szCs w:val="28"/>
          <w:lang w:val="en-US"/>
        </w:rPr>
        <w:t>e</w:t>
      </w:r>
      <w:r w:rsidR="004577B2"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C1039"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–</w:t>
      </w:r>
      <w:r w:rsidR="004577B2"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основание натурального логарифма.</w:t>
      </w:r>
      <w:r w:rsidRPr="00A60EB7">
        <w:rPr>
          <w:rStyle w:val="normaltextrun"/>
          <w:rFonts w:ascii="Baskerville Anton" w:hAnsi="Baskerville Anton" w:cs="Segoe UI"/>
          <w:i w:val="0"/>
          <w:sz w:val="26"/>
          <w:szCs w:val="26"/>
        </w:rPr>
        <w:t> </w:t>
      </w:r>
    </w:p>
    <w:p w:rsidR="00184F47" w:rsidRPr="00184F47" w:rsidRDefault="00184F47" w:rsidP="00184F47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>
        <w:rPr>
          <w:rStyle w:val="normaltextrun"/>
          <w:rFonts w:ascii="Baskerville Anton" w:hAnsi="Baskerville Anton" w:cs="Segoe UI"/>
          <w:i w:val="0"/>
          <w:sz w:val="26"/>
          <w:szCs w:val="26"/>
        </w:rPr>
        <w:tab/>
      </w:r>
      <w:r w:rsidRPr="00184F47">
        <w:rPr>
          <w:rStyle w:val="normaltextrun"/>
          <w:rFonts w:ascii="Times New Roman" w:hAnsi="Times New Roman" w:cs="Times New Roman"/>
          <w:i w:val="0"/>
          <w:sz w:val="28"/>
          <w:szCs w:val="28"/>
        </w:rPr>
        <w:t>Эпидемический смысл этой функции состоит в том, что сначала суточная заболеваемост</w:t>
      </w:r>
      <w:r w:rsidR="00683D0E">
        <w:rPr>
          <w:rStyle w:val="normaltextrun"/>
          <w:rFonts w:ascii="Times New Roman" w:hAnsi="Times New Roman" w:cs="Times New Roman"/>
          <w:i w:val="0"/>
          <w:sz w:val="28"/>
          <w:szCs w:val="28"/>
        </w:rPr>
        <w:t>ь</w:t>
      </w:r>
      <w:r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>  </w:t>
      </w:r>
      <m:oMath>
        <m:sSub>
          <m:sSubPr>
            <m:ctrlPr>
              <w:rPr>
                <w:rStyle w:val="normaltextrun"/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Style w:val="normaltextrun"/>
                <w:rFonts w:ascii="Times New Roman" w:hAnsi="Times New Roman" w:cs="Times New Roman"/>
                <w:sz w:val="28"/>
                <w:szCs w:val="28"/>
              </w:rPr>
              <m:t>Y</m:t>
            </m:r>
          </m:e>
          <m:sub>
            <m:r>
              <m:rPr>
                <m:nor/>
              </m:rPr>
              <w:rPr>
                <w:rStyle w:val="normaltextrun"/>
                <w:rFonts w:ascii="Times New Roman" w:hAnsi="Times New Roman" w:cs="Times New Roman"/>
                <w:sz w:val="28"/>
                <w:szCs w:val="28"/>
              </w:rPr>
              <m:t>t</m:t>
            </m:r>
          </m:sub>
        </m:sSub>
      </m:oMath>
      <w:r w:rsidRPr="00B122CC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184F47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растет по экспоненте, достигает своего пика, а потом экспоненциально снижается.  </w:t>
      </w:r>
    </w:p>
    <w:p w:rsidR="00184F47" w:rsidRDefault="00184F47" w:rsidP="00184F47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ab/>
      </w:r>
      <w:r w:rsidR="00DB7743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В результате эконометрического исследования </w:t>
      </w:r>
      <w:r w:rsidR="00263674">
        <w:rPr>
          <w:rStyle w:val="normaltextrun"/>
          <w:rFonts w:ascii="Times New Roman" w:hAnsi="Times New Roman" w:cs="Times New Roman"/>
          <w:i w:val="0"/>
          <w:sz w:val="28"/>
          <w:szCs w:val="28"/>
        </w:rPr>
        <w:t>вышеуказанной функции методом наименьших квадратов на основе официальных статистических данных с 12 марта по 26 апреля сего года оказалось, что с точки зрения классических критериев эконометрики и здравого смыла данная функция лучшим образом описывает процесс суточного инфицирования москвичей и гостей столицы во временных промежутках, начинающихся с 12 марта и оканчивающихся 11–25 апреля сего года, т.е</w:t>
      </w:r>
      <w:r w:rsidR="00F16CA1">
        <w:rPr>
          <w:rStyle w:val="normaltextrun"/>
          <w:rFonts w:ascii="Times New Roman" w:hAnsi="Times New Roman" w:cs="Times New Roman"/>
          <w:i w:val="0"/>
          <w:sz w:val="28"/>
          <w:szCs w:val="28"/>
        </w:rPr>
        <w:t>.</w:t>
      </w:r>
      <w:r w:rsidR="00263674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на 15-ти временных промежутках</w:t>
      </w:r>
      <w:r w:rsidR="005C754E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(табл. 1)</w:t>
      </w:r>
      <w:r w:rsidR="00263674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.  </w:t>
      </w:r>
      <w:r w:rsidRPr="00184F47">
        <w:rPr>
          <w:rStyle w:val="normaltextrun"/>
          <w:rFonts w:ascii="Times New Roman" w:hAnsi="Times New Roman" w:cs="Times New Roman"/>
          <w:i w:val="0"/>
          <w:sz w:val="28"/>
          <w:szCs w:val="28"/>
        </w:rPr>
        <w:tab/>
      </w:r>
    </w:p>
    <w:p w:rsidR="00184F47" w:rsidRPr="00184F47" w:rsidRDefault="00263674" w:rsidP="00184F47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ab/>
        <w:t xml:space="preserve">В самом деле, в этих временных </w:t>
      </w:r>
      <w:r w:rsidRPr="00263674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промежутках </w:t>
      </w:r>
      <w:r w:rsidRPr="00263674">
        <w:rPr>
          <w:rFonts w:ascii="Times New Roman" w:hAnsi="Times New Roman" w:cs="Times New Roman"/>
          <w:i w:val="0"/>
          <w:sz w:val="28"/>
          <w:szCs w:val="28"/>
        </w:rPr>
        <w:t xml:space="preserve">функция достаточно точно аппроксимирует исходные данные: </w:t>
      </w:r>
      <w:r w:rsidRPr="00263674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263674">
        <w:rPr>
          <w:rFonts w:ascii="Times New Roman" w:eastAsia="Times New Roman" w:hAnsi="Times New Roman" w:cs="Times New Roman"/>
          <w:i w:val="0"/>
          <w:sz w:val="28"/>
          <w:szCs w:val="28"/>
          <w:vertAlign w:val="superscript"/>
        </w:rPr>
        <w:t>2</w:t>
      </w:r>
      <w:r w:rsidR="00A96992">
        <w:rPr>
          <w:rFonts w:ascii="Times New Roman" w:hAnsi="Times New Roman" w:cs="Times New Roman"/>
          <w:i w:val="0"/>
          <w:sz w:val="28"/>
          <w:szCs w:val="28"/>
        </w:rPr>
        <w:t xml:space="preserve"> находится в пределах 0,88–</w:t>
      </w:r>
      <w:r w:rsidRPr="00263674"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0,93; коэффициенты функций являются </w:t>
      </w:r>
      <w:r w:rsidR="00A96992">
        <w:rPr>
          <w:rFonts w:ascii="Times New Roman" w:hAnsi="Times New Roman" w:cs="Times New Roman"/>
          <w:i w:val="0"/>
          <w:sz w:val="28"/>
          <w:szCs w:val="28"/>
        </w:rPr>
        <w:t xml:space="preserve">почти всегда </w:t>
      </w:r>
      <w:r w:rsidRPr="00263674">
        <w:rPr>
          <w:rFonts w:ascii="Times New Roman" w:hAnsi="Times New Roman" w:cs="Times New Roman"/>
          <w:i w:val="0"/>
          <w:sz w:val="28"/>
          <w:szCs w:val="28"/>
        </w:rPr>
        <w:t>статистически значимыми; отрицательный коэ</w:t>
      </w:r>
      <w:r w:rsidR="00A96992">
        <w:rPr>
          <w:rFonts w:ascii="Times New Roman" w:hAnsi="Times New Roman" w:cs="Times New Roman"/>
          <w:i w:val="0"/>
          <w:sz w:val="28"/>
          <w:szCs w:val="28"/>
        </w:rPr>
        <w:t>ффициент при квадрате времени (</w:t>
      </w:r>
      <w:r w:rsidRPr="00A96992">
        <w:rPr>
          <w:rFonts w:ascii="Times New Roman" w:hAnsi="Times New Roman" w:cs="Times New Roman"/>
          <w:sz w:val="28"/>
          <w:szCs w:val="28"/>
        </w:rPr>
        <w:t>a</w:t>
      </w:r>
      <w:r w:rsidRPr="00263674">
        <w:rPr>
          <w:rFonts w:ascii="Times New Roman" w:hAnsi="Times New Roman" w:cs="Times New Roman"/>
          <w:i w:val="0"/>
          <w:sz w:val="28"/>
          <w:szCs w:val="28"/>
        </w:rPr>
        <w:sym w:font="Symbol" w:char="F03C"/>
      </w:r>
      <w:r w:rsidR="00A96992">
        <w:rPr>
          <w:rFonts w:ascii="Times New Roman" w:hAnsi="Times New Roman" w:cs="Times New Roman"/>
          <w:i w:val="0"/>
          <w:sz w:val="28"/>
          <w:szCs w:val="28"/>
        </w:rPr>
        <w:t>0</w:t>
      </w:r>
      <w:r w:rsidRPr="00263674">
        <w:rPr>
          <w:rFonts w:ascii="Times New Roman" w:hAnsi="Times New Roman" w:cs="Times New Roman"/>
          <w:i w:val="0"/>
          <w:sz w:val="28"/>
          <w:szCs w:val="28"/>
        </w:rPr>
        <w:t>) и положительный при вре</w:t>
      </w:r>
      <w:r w:rsidR="00A96992">
        <w:rPr>
          <w:rFonts w:ascii="Times New Roman" w:hAnsi="Times New Roman" w:cs="Times New Roman"/>
          <w:i w:val="0"/>
          <w:sz w:val="28"/>
          <w:szCs w:val="28"/>
        </w:rPr>
        <w:t>мени (</w:t>
      </w:r>
      <w:r w:rsidRPr="00A96992">
        <w:rPr>
          <w:rFonts w:ascii="Times New Roman" w:hAnsi="Times New Roman" w:cs="Times New Roman"/>
          <w:sz w:val="28"/>
          <w:szCs w:val="28"/>
        </w:rPr>
        <w:t>b</w:t>
      </w:r>
      <w:r w:rsidRPr="00263674">
        <w:rPr>
          <w:rFonts w:ascii="Times New Roman" w:hAnsi="Times New Roman" w:cs="Times New Roman"/>
          <w:i w:val="0"/>
          <w:sz w:val="28"/>
          <w:szCs w:val="28"/>
        </w:rPr>
        <w:sym w:font="Symbol" w:char="F03E"/>
      </w:r>
      <w:r w:rsidR="00A96992">
        <w:rPr>
          <w:rFonts w:ascii="Times New Roman" w:hAnsi="Times New Roman" w:cs="Times New Roman"/>
          <w:i w:val="0"/>
          <w:sz w:val="28"/>
          <w:szCs w:val="28"/>
        </w:rPr>
        <w:t>0</w:t>
      </w:r>
      <w:r w:rsidRPr="00263674">
        <w:rPr>
          <w:rFonts w:ascii="Times New Roman" w:hAnsi="Times New Roman" w:cs="Times New Roman"/>
          <w:i w:val="0"/>
          <w:sz w:val="28"/>
          <w:szCs w:val="28"/>
        </w:rPr>
        <w:t>) согласуются со здравым смыслом и свидетельствуют о возможном наличии максимального значения стоящей в степени эксп</w:t>
      </w:r>
      <w:r w:rsidR="00A96992">
        <w:rPr>
          <w:rFonts w:ascii="Times New Roman" w:hAnsi="Times New Roman" w:cs="Times New Roman"/>
          <w:i w:val="0"/>
          <w:sz w:val="28"/>
          <w:szCs w:val="28"/>
        </w:rPr>
        <w:t xml:space="preserve">оненты квадратичной функции; </w:t>
      </w:r>
      <w:r w:rsidRPr="00263674">
        <w:rPr>
          <w:rFonts w:ascii="Times New Roman" w:hAnsi="Times New Roman" w:cs="Times New Roman"/>
          <w:i w:val="0"/>
          <w:sz w:val="28"/>
          <w:szCs w:val="28"/>
        </w:rPr>
        <w:t>значения коэффициентов являются относительно стабильными во времени, причем эта стабилизация начинается с 13 апреля сего года.</w:t>
      </w:r>
    </w:p>
    <w:tbl>
      <w:tblPr>
        <w:tblW w:w="93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"/>
        <w:gridCol w:w="1290"/>
        <w:gridCol w:w="877"/>
        <w:gridCol w:w="709"/>
        <w:gridCol w:w="709"/>
        <w:gridCol w:w="564"/>
        <w:gridCol w:w="567"/>
        <w:gridCol w:w="709"/>
        <w:gridCol w:w="1276"/>
        <w:gridCol w:w="709"/>
        <w:gridCol w:w="1559"/>
      </w:tblGrid>
      <w:tr w:rsidR="001924D8" w:rsidRPr="002A4029" w:rsidTr="00B31C0C">
        <w:tc>
          <w:tcPr>
            <w:tcW w:w="935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029" w:rsidRPr="008C0463" w:rsidRDefault="008C5E75" w:rsidP="002A402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517A">
              <w:rPr>
                <w:rStyle w:val="eop"/>
                <w:rFonts w:ascii="Baskerville Anton" w:hAnsi="Baskerville Anton" w:cs="Segoe UI"/>
                <w:sz w:val="26"/>
                <w:szCs w:val="26"/>
              </w:rPr>
              <w:t> </w:t>
            </w:r>
            <w:r w:rsidR="001924D8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  <w:r w:rsidR="002A4029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  <w:r w:rsidR="001924D8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924D8" w:rsidRPr="002A4029" w:rsidRDefault="001924D8" w:rsidP="0035720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эконометрического исследовани</w:t>
            </w:r>
            <w:r w:rsidR="00A60EB7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</w:t>
            </w:r>
            <w:proofErr w:type="gramStart"/>
            <w:r w:rsidR="00A60EB7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квадратичной </w:t>
            </w:r>
            <w:r w:rsidR="00EB3A62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60EB7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экспоненциальной</w:t>
            </w:r>
            <w:proofErr w:type="gramEnd"/>
            <w:r w:rsidR="00944178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функции</w:t>
            </w:r>
            <w:r w:rsidR="00944178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  <w:r w:rsidR="00211368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object w:dxaOrig="1355" w:dyaOrig="3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17.75pt" o:ole="">
                  <v:imagedata r:id="rId7" o:title=""/>
                </v:shape>
                <o:OLEObject Type="Embed" ProgID="Word.Document.12" ShapeID="_x0000_i1025" DrawAspect="Content" ObjectID="_1663232258" r:id="rId8">
                  <o:FieldCodes>\s</o:FieldCodes>
                </o:OLEObject>
              </w:object>
            </w:r>
            <w:r w:rsidR="00944178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суточной численности </w:t>
            </w:r>
            <w:r w:rsidR="00EB3A62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зараженных </w:t>
            </w:r>
            <w:proofErr w:type="spellStart"/>
            <w:r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уханьским</w:t>
            </w:r>
            <w:proofErr w:type="spellEnd"/>
            <w:r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A4029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коронавирусом</w:t>
            </w:r>
            <w:proofErr w:type="spellEnd"/>
            <w:r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A4029"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0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людей в Москве во временных промежутках, начинающихся 12 марта и оканчивающихся 11 – 25 апреля 2020 г.</w:t>
            </w:r>
          </w:p>
        </w:tc>
      </w:tr>
      <w:tr w:rsidR="001924D8" w:rsidRPr="002A4029" w:rsidTr="00A818F3"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</w:p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 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 </w:t>
            </w:r>
          </w:p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промежуток 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Коэффициенты  </w:t>
            </w:r>
          </w:p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-статистики) 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686AB4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2A4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R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686AB4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DW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пика суточного заражения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нулевого (единичного) суточного заражения </w:t>
            </w:r>
          </w:p>
        </w:tc>
      </w:tr>
      <w:tr w:rsidR="001924D8" w:rsidRPr="002A4029" w:rsidTr="00A818F3">
        <w:tc>
          <w:tcPr>
            <w:tcW w:w="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2A4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  <w:r w:rsidR="00686AB4" w:rsidRPr="002A4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686AB4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2A4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</w:t>
            </w:r>
            <w:r w:rsidR="001924D8" w:rsidRPr="002A4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686AB4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="001924D8" w:rsidRPr="002A4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283BF3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924D8"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8C0463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C0463">
              <w:rPr>
                <w:rFonts w:ascii="Times New Roman" w:eastAsia="Times New Roman" w:hAnsi="Times New Roman" w:cs="Times New Roman"/>
                <w:lang w:eastAsia="ru-RU"/>
              </w:rPr>
              <w:t>число зараженных, чел.  </w:t>
            </w:r>
          </w:p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463">
              <w:rPr>
                <w:rFonts w:ascii="Times New Roman" w:eastAsia="Times New Roman" w:hAnsi="Times New Roman" w:cs="Times New Roman"/>
                <w:lang w:eastAsia="ru-RU"/>
              </w:rPr>
              <w:t>(средняя ошибка </w:t>
            </w:r>
            <w:r w:rsidRPr="008C0463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APE</w:t>
            </w:r>
            <w:r w:rsidRPr="008C046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283BF3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924D8"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63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число зараженных с начала эпидемии, </w:t>
            </w:r>
          </w:p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 </w:t>
            </w:r>
          </w:p>
        </w:tc>
      </w:tr>
      <w:tr w:rsidR="001924D8" w:rsidRPr="002A4029" w:rsidTr="00A818F3"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–11/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686AB4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–0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1924D8"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</w:t>
            </w:r>
          </w:p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(–1,43)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0,2788 (5)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DE7DAC" w:rsidRDefault="00686AB4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0,889</w:t>
            </w:r>
            <w:r w:rsidR="00DE7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(2,23)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CC6E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206,5</w:t>
            </w:r>
          </w:p>
        </w:tc>
      </w:tr>
      <w:tr w:rsidR="001924D8" w:rsidRPr="002A4029" w:rsidTr="00A818F3"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–13/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–0</w:t>
            </w:r>
            <w:r w:rsidR="00686AB4"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</w:t>
            </w:r>
          </w:p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(–1,85)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0,2833</w:t>
            </w:r>
          </w:p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0,8698</w:t>
            </w:r>
          </w:p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(2,33)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3/V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CC6E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/VII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1924D8" w:rsidRPr="002A4029" w:rsidTr="00A818F3"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1924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/III–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/IV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–</w:t>
            </w:r>
            <w:r w:rsidR="00686AB4"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86AB4"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</w:t>
            </w:r>
          </w:p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(–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0,29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(1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0,8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(3)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2,6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CC6E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D8" w:rsidRPr="002A4029" w:rsidRDefault="001924D8" w:rsidP="00686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</w:tbl>
    <w:p w:rsidR="008C0463" w:rsidRPr="008A4EEF" w:rsidRDefault="00B45A19" w:rsidP="002A4029">
      <w:pPr>
        <w:pStyle w:val="paragraph"/>
        <w:jc w:val="both"/>
        <w:rPr>
          <w:rStyle w:val="normaltextrun"/>
          <w:rFonts w:ascii="Times New Roman" w:hAnsi="Times New Roman" w:cs="Times New Roman"/>
          <w:i w:val="0"/>
        </w:rPr>
      </w:pPr>
      <w:r w:rsidRPr="00B45A19">
        <w:rPr>
          <w:rStyle w:val="normaltextrun"/>
          <w:rFonts w:ascii="Times New Roman" w:hAnsi="Times New Roman" w:cs="Times New Roman"/>
          <w:i w:val="0"/>
        </w:rPr>
        <w:t xml:space="preserve">Источники </w:t>
      </w:r>
      <w:r>
        <w:rPr>
          <w:rStyle w:val="normaltextrun"/>
          <w:rFonts w:ascii="Times New Roman" w:hAnsi="Times New Roman" w:cs="Times New Roman"/>
          <w:i w:val="0"/>
          <w:lang w:val="en-US"/>
        </w:rPr>
        <w:t>[1</w:t>
      </w:r>
      <w:r w:rsidRPr="00B45A19">
        <w:rPr>
          <w:rStyle w:val="normaltextrun"/>
          <w:rFonts w:ascii="Times New Roman" w:hAnsi="Times New Roman" w:cs="Times New Roman"/>
          <w:i w:val="0"/>
          <w:lang w:val="en-US"/>
        </w:rPr>
        <w:t>–2].</w:t>
      </w:r>
    </w:p>
    <w:p w:rsidR="00357202" w:rsidRPr="0077651F" w:rsidRDefault="00357202" w:rsidP="00357202">
      <w:pPr>
        <w:pStyle w:val="paragraph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D24417">
        <w:rPr>
          <w:rStyle w:val="normaltextrun"/>
          <w:rFonts w:ascii="Times New Roman" w:hAnsi="Times New Roman" w:cs="Times New Roman"/>
          <w:i w:val="0"/>
          <w:sz w:val="28"/>
          <w:szCs w:val="28"/>
        </w:rPr>
        <w:t>На основе 15-ти оцененных методом наименьших квадратов функций были спрогнозированы на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период с 26 апреля по</w:t>
      </w:r>
      <w:r w:rsidRPr="00D24417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июль сего года значения пиковой численности зараженных жителей и даты их наступления, а также даты наступления единичных или нулевых заражений и максимальные значения общего количества зараженных людей в столице (</w:t>
      </w:r>
      <w:r w:rsidRPr="00491666">
        <w:rPr>
          <w:rStyle w:val="normaltextrun"/>
          <w:rFonts w:ascii="Times New Roman" w:hAnsi="Times New Roman" w:cs="Times New Roman"/>
          <w:i w:val="0"/>
          <w:sz w:val="28"/>
          <w:szCs w:val="28"/>
        </w:rPr>
        <w:t>[1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–</w:t>
      </w:r>
      <w:r w:rsidRPr="00491666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2], </w:t>
      </w:r>
      <w:r w:rsidRPr="00D24417">
        <w:rPr>
          <w:rStyle w:val="normaltextrun"/>
          <w:rFonts w:ascii="Times New Roman" w:hAnsi="Times New Roman" w:cs="Times New Roman"/>
          <w:i w:val="0"/>
          <w:sz w:val="28"/>
          <w:szCs w:val="28"/>
        </w:rPr>
        <w:t>табл. 1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, рис. 1–2</w:t>
      </w:r>
      <w:r w:rsidRPr="00D24417">
        <w:rPr>
          <w:rStyle w:val="normaltextrun"/>
          <w:rFonts w:ascii="Times New Roman" w:hAnsi="Times New Roman" w:cs="Times New Roman"/>
          <w:i w:val="0"/>
          <w:sz w:val="28"/>
          <w:szCs w:val="28"/>
        </w:rPr>
        <w:t>).</w:t>
      </w:r>
    </w:p>
    <w:p w:rsidR="00357202" w:rsidRPr="00CC6EC2" w:rsidRDefault="00357202" w:rsidP="00357202">
      <w:pPr>
        <w:pStyle w:val="paragraph"/>
        <w:ind w:firstLine="708"/>
        <w:jc w:val="both"/>
        <w:rPr>
          <w:rStyle w:val="normaltextrun"/>
          <w:rFonts w:ascii="Cambria Math" w:hAnsi="Cambria Math"/>
          <w:sz w:val="28"/>
          <w:szCs w:val="28"/>
          <w:oMath/>
        </w:rPr>
      </w:pP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В результате прогнозирования оказалось, что наиболее точно, т.е. с наименьшими ошибками</w:t>
      </w:r>
      <m:oMath>
        <m:r>
          <w:rPr>
            <w:rStyle w:val="normaltextrun"/>
            <w:rFonts w:ascii="Cambria Math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Style w:val="normaltextrun"/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Style w:val="normaltextrun"/>
                <w:rFonts w:ascii="Cambria Math" w:hAnsi="Cambria Math" w:cs="Times New Roman"/>
                <w:sz w:val="28"/>
                <w:szCs w:val="28"/>
              </w:rPr>
              <m:t>APE</m:t>
            </m:r>
          </m:e>
          <m:sub>
            <m:r>
              <w:rPr>
                <w:rStyle w:val="normaltextrun"/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Style w:val="normaltextrun"/>
            <w:rFonts w:ascii="Cambria Math" w:hAnsi="Times New Roman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="Times New Roman" w:hAnsi="Times New Roman" w:cs="Times New Roman"/>
                <w:sz w:val="28"/>
                <w:szCs w:val="28"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прогноз</m:t>
                        </m:r>
                      </m:e>
                    </m:d>
                  </m:sub>
                </m:sSub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</m:ctrlPr>
              </m:num>
              <m:den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факт</m:t>
                        </m:r>
                      </m:e>
                    </m:d>
                  </m:sub>
                </m:sSub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</m:ctrlP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</m:oMath>
      <w:r w:rsidRPr="00CC6EC2">
        <w:rPr>
          <w:rFonts w:ascii="Times New Roman" w:eastAsiaTheme="minorEastAsia" w:hAnsi="Times New Roman" w:cs="Times New Roman"/>
          <w:i w:val="0"/>
          <w:sz w:val="28"/>
          <w:szCs w:val="28"/>
        </w:rPr>
        <w:t>,</w:t>
      </w:r>
      <w:r>
        <w:rPr>
          <w:rFonts w:ascii="Baskerville Anton" w:eastAsiaTheme="minorEastAsia" w:hAnsi="Baskerville Anton" w:cstheme="minorBidi"/>
          <w:i w:val="0"/>
          <w:sz w:val="28"/>
          <w:szCs w:val="28"/>
        </w:rPr>
        <w:t xml:space="preserve"> 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процесс суточного инфицирования </w:t>
      </w:r>
      <w:proofErr w:type="spellStart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уханьским</w:t>
      </w:r>
      <w:proofErr w:type="spellEnd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коронавирусом</w:t>
      </w:r>
      <w:proofErr w:type="spellEnd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жителей Москвы прогнозируют следующие функции (табл. 1</w:t>
      </w:r>
      <w:r w:rsidRPr="00F149CE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, 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рис. 3–4):</w:t>
      </w:r>
    </w:p>
    <w:p w:rsidR="00357202" w:rsidRDefault="00357202" w:rsidP="00357202">
      <w:pPr>
        <w:pStyle w:val="paragraph"/>
        <w:ind w:firstLine="708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1) во временном промежутке с 26 апреля по 1 мая – функция 15, исследованная с 12 марта по 11 апреля (средняя арифметическая ошибка </w:t>
      </w:r>
      <w:r w:rsidRPr="0077651F">
        <w:rPr>
          <w:rStyle w:val="normaltextrun"/>
          <w:rFonts w:ascii="Times New Roman" w:hAnsi="Times New Roman" w:cs="Times New Roman"/>
          <w:sz w:val="28"/>
          <w:szCs w:val="28"/>
          <w:lang w:val="en-US"/>
        </w:rPr>
        <w:t>APE</w:t>
      </w:r>
      <w:r w:rsidRPr="0077651F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за 6 суток равна 10,1%),</w:t>
      </w:r>
    </w:p>
    <w:p w:rsidR="00357202" w:rsidRPr="0077651F" w:rsidRDefault="00357202" w:rsidP="00357202">
      <w:pPr>
        <w:pStyle w:val="paragraph"/>
        <w:ind w:firstLine="708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2)</w:t>
      </w:r>
      <w:r w:rsidRPr="0077651F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во временном промежутке с 2 мая по 29 мая – функция 1, исследованная с 12 марта по 11 апреля (средняя арифметическая ошибка </w:t>
      </w:r>
      <w:r w:rsidRPr="0077651F">
        <w:rPr>
          <w:rStyle w:val="normaltextrun"/>
          <w:rFonts w:ascii="Times New Roman" w:hAnsi="Times New Roman" w:cs="Times New Roman"/>
          <w:sz w:val="28"/>
          <w:szCs w:val="28"/>
          <w:lang w:val="en-US"/>
        </w:rPr>
        <w:t>APE</w:t>
      </w:r>
      <w:r w:rsidRPr="0077651F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за 28 суток равна 10,0%).</w:t>
      </w:r>
    </w:p>
    <w:p w:rsidR="00B45A19" w:rsidRDefault="00357202" w:rsidP="00357202">
      <w:pPr>
        <w:pStyle w:val="paragraph"/>
        <w:jc w:val="both"/>
        <w:rPr>
          <w:rStyle w:val="normaltextrun"/>
          <w:rFonts w:ascii="Baskerville Anton" w:hAnsi="Baskerville Anton" w:cs="Segoe UI"/>
          <w:i w:val="0"/>
          <w:sz w:val="26"/>
          <w:szCs w:val="26"/>
        </w:rPr>
      </w:pP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lastRenderedPageBreak/>
        <w:t xml:space="preserve">Более того, по функции 1 был спрогнозирован пик числа инфицированных 6 мая, </w:t>
      </w:r>
      <w:proofErr w:type="spellStart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т.е</w:t>
      </w:r>
      <w:proofErr w:type="spellEnd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за день до наступления пика фактической заболеваемости 7 мая, с ошибкой в численности заболевших равной 13,5%.</w:t>
      </w:r>
    </w:p>
    <w:p w:rsidR="00B6459F" w:rsidRDefault="00B6459F" w:rsidP="002A4029">
      <w:pPr>
        <w:pStyle w:val="paragraph"/>
        <w:jc w:val="both"/>
        <w:rPr>
          <w:rStyle w:val="normaltextrun"/>
          <w:rFonts w:ascii="Baskerville Anton" w:hAnsi="Baskerville Anton" w:cs="Segoe UI"/>
          <w:i w:val="0"/>
          <w:sz w:val="26"/>
          <w:szCs w:val="26"/>
        </w:rPr>
      </w:pPr>
      <w:r w:rsidRPr="00B6459F">
        <w:rPr>
          <w:noProof/>
          <w:szCs w:val="26"/>
        </w:rPr>
        <w:drawing>
          <wp:inline distT="0" distB="0" distL="0" distR="0">
            <wp:extent cx="5940425" cy="3814720"/>
            <wp:effectExtent l="19050" t="0" r="3175" b="0"/>
            <wp:docPr id="1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59F" w:rsidRPr="00B6459F" w:rsidRDefault="00357202" w:rsidP="00B6459F">
      <w:pPr>
        <w:pStyle w:val="paragraph"/>
        <w:rPr>
          <w:rStyle w:val="normaltextrun"/>
          <w:rFonts w:ascii="Times New Roman" w:hAnsi="Times New Roman" w:cs="Times New Roman"/>
          <w:i w:val="0"/>
        </w:rPr>
      </w:pPr>
      <w:r w:rsidRPr="00357202">
        <w:rPr>
          <w:rStyle w:val="normaltextrun"/>
          <w:rFonts w:ascii="Times New Roman" w:hAnsi="Times New Roman" w:cs="Times New Roman"/>
          <w:b/>
          <w:i w:val="0"/>
        </w:rPr>
        <w:t>Рис.</w:t>
      </w:r>
      <w:r w:rsidR="00B6459F" w:rsidRPr="00357202">
        <w:rPr>
          <w:rStyle w:val="normaltextrun"/>
          <w:rFonts w:ascii="Times New Roman" w:hAnsi="Times New Roman" w:cs="Times New Roman"/>
          <w:b/>
          <w:i w:val="0"/>
        </w:rPr>
        <w:t xml:space="preserve"> 1</w:t>
      </w:r>
      <w:r w:rsidRPr="00357202">
        <w:rPr>
          <w:rStyle w:val="normaltextrun"/>
          <w:rFonts w:ascii="Times New Roman" w:hAnsi="Times New Roman" w:cs="Times New Roman"/>
          <w:b/>
          <w:i w:val="0"/>
        </w:rPr>
        <w:t>.</w:t>
      </w:r>
      <w:r>
        <w:rPr>
          <w:rStyle w:val="normaltextrun"/>
          <w:rFonts w:ascii="Times New Roman" w:hAnsi="Times New Roman" w:cs="Times New Roman"/>
          <w:i w:val="0"/>
        </w:rPr>
        <w:t xml:space="preserve"> Фактические и прогнозные данные, часть 1</w:t>
      </w:r>
    </w:p>
    <w:p w:rsidR="00B6459F" w:rsidRPr="00357202" w:rsidRDefault="00E045D1" w:rsidP="00357202">
      <w:pPr>
        <w:pStyle w:val="paragraph"/>
        <w:ind w:firstLine="709"/>
        <w:jc w:val="left"/>
        <w:rPr>
          <w:rStyle w:val="normaltextrun"/>
          <w:rFonts w:ascii="Times New Roman" w:hAnsi="Times New Roman" w:cs="Times New Roman"/>
        </w:rPr>
      </w:pPr>
      <w:r w:rsidRPr="00357202">
        <w:rPr>
          <w:rStyle w:val="normaltextrun"/>
          <w:rFonts w:ascii="Times New Roman" w:hAnsi="Times New Roman" w:cs="Times New Roman"/>
        </w:rPr>
        <w:t xml:space="preserve">Источник: [1 – 2] и </w:t>
      </w:r>
      <w:proofErr w:type="spellStart"/>
      <w:r w:rsidRPr="00357202">
        <w:rPr>
          <w:rStyle w:val="normaltextrun"/>
          <w:rFonts w:ascii="Times New Roman" w:hAnsi="Times New Roman" w:cs="Times New Roman"/>
        </w:rPr>
        <w:t>стопкоронавирус.рф</w:t>
      </w:r>
      <w:proofErr w:type="spellEnd"/>
    </w:p>
    <w:p w:rsidR="00B6459F" w:rsidRDefault="00B6459F" w:rsidP="00A178AD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 w:rsidRPr="00B6459F">
        <w:rPr>
          <w:noProof/>
          <w:szCs w:val="28"/>
        </w:rPr>
        <w:drawing>
          <wp:inline distT="0" distB="0" distL="0" distR="0">
            <wp:extent cx="5794744" cy="3721169"/>
            <wp:effectExtent l="0" t="0" r="0" b="0"/>
            <wp:docPr id="2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114" cy="3727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59F" w:rsidRDefault="00357202" w:rsidP="00A178AD">
      <w:pPr>
        <w:pStyle w:val="paragraph"/>
        <w:rPr>
          <w:rStyle w:val="normaltextrun"/>
          <w:rFonts w:ascii="Times New Roman" w:hAnsi="Times New Roman" w:cs="Times New Roman"/>
          <w:i w:val="0"/>
        </w:rPr>
      </w:pPr>
      <w:r w:rsidRPr="00357202">
        <w:rPr>
          <w:rStyle w:val="normaltextrun"/>
          <w:rFonts w:ascii="Times New Roman" w:hAnsi="Times New Roman" w:cs="Times New Roman"/>
          <w:b/>
          <w:i w:val="0"/>
        </w:rPr>
        <w:t>Рис.</w:t>
      </w:r>
      <w:r w:rsidR="00A178AD" w:rsidRPr="00357202">
        <w:rPr>
          <w:rStyle w:val="normaltextrun"/>
          <w:rFonts w:ascii="Times New Roman" w:hAnsi="Times New Roman" w:cs="Times New Roman"/>
          <w:b/>
          <w:i w:val="0"/>
        </w:rPr>
        <w:t xml:space="preserve"> 2</w:t>
      </w:r>
      <w:r w:rsidRPr="00357202">
        <w:rPr>
          <w:rStyle w:val="normaltextrun"/>
          <w:rFonts w:ascii="Times New Roman" w:hAnsi="Times New Roman" w:cs="Times New Roman"/>
          <w:b/>
          <w:i w:val="0"/>
        </w:rPr>
        <w:t xml:space="preserve">. </w:t>
      </w:r>
      <w:r>
        <w:rPr>
          <w:rStyle w:val="normaltextrun"/>
          <w:rFonts w:ascii="Times New Roman" w:hAnsi="Times New Roman" w:cs="Times New Roman"/>
          <w:i w:val="0"/>
        </w:rPr>
        <w:t>Фактические и прогнозные данные, часть 2.</w:t>
      </w:r>
    </w:p>
    <w:p w:rsidR="00E045D1" w:rsidRPr="00357202" w:rsidRDefault="00E045D1" w:rsidP="00357202">
      <w:pPr>
        <w:pStyle w:val="paragraph"/>
        <w:ind w:firstLine="709"/>
        <w:jc w:val="left"/>
        <w:rPr>
          <w:rStyle w:val="normaltextrun"/>
          <w:rFonts w:ascii="Times New Roman" w:hAnsi="Times New Roman" w:cs="Times New Roman"/>
        </w:rPr>
      </w:pPr>
      <w:r w:rsidRPr="00357202">
        <w:rPr>
          <w:rStyle w:val="normaltextrun"/>
          <w:rFonts w:ascii="Times New Roman" w:hAnsi="Times New Roman" w:cs="Times New Roman"/>
        </w:rPr>
        <w:t xml:space="preserve">Источник: [1 – 2] и </w:t>
      </w:r>
      <w:proofErr w:type="spellStart"/>
      <w:r w:rsidRPr="00357202">
        <w:rPr>
          <w:rStyle w:val="normaltextrun"/>
          <w:rFonts w:ascii="Times New Roman" w:hAnsi="Times New Roman" w:cs="Times New Roman"/>
        </w:rPr>
        <w:t>стопкоронавирус.рф</w:t>
      </w:r>
      <w:proofErr w:type="spellEnd"/>
    </w:p>
    <w:p w:rsidR="00A172B3" w:rsidRPr="00357202" w:rsidRDefault="00A07957" w:rsidP="00235CB5">
      <w:pPr>
        <w:pStyle w:val="paragraph"/>
        <w:ind w:firstLine="708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lastRenderedPageBreak/>
        <w:t xml:space="preserve">Таким образом, </w:t>
      </w:r>
      <w:r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исследованные </w:t>
      </w:r>
      <w:r w:rsidR="00960294"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в работах [1–2] </w:t>
      </w:r>
      <w:r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функции спрогнозировали суточную численность зараженных </w:t>
      </w:r>
      <w:proofErr w:type="spellStart"/>
      <w:r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>уханьским</w:t>
      </w:r>
      <w:proofErr w:type="spellEnd"/>
      <w:r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>коронавирусом</w:t>
      </w:r>
      <w:proofErr w:type="spellEnd"/>
      <w:r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жителей Москвы </w:t>
      </w:r>
      <w:r w:rsidR="006A3168"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>на пять недель впере</w:t>
      </w:r>
      <w:r w:rsidR="00960294"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д </w:t>
      </w:r>
      <w:r w:rsidR="006A3168"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(с 16 апреля по 29 мая 2020 г.) </w:t>
      </w:r>
      <w:r w:rsidR="00960294"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>с</w:t>
      </w:r>
      <w:r w:rsidR="00025DF2"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>о средней</w:t>
      </w:r>
      <w:r w:rsidR="00960294" w:rsidRPr="00357202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ошибкой в 10%.</w:t>
      </w:r>
    </w:p>
    <w:p w:rsidR="00A172B3" w:rsidRPr="00A07957" w:rsidRDefault="00A172B3" w:rsidP="00A172B3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</w:p>
    <w:p w:rsidR="00A172B3" w:rsidRDefault="00B04329" w:rsidP="00A172B3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  <w:lang w:val="en-US"/>
        </w:rPr>
      </w:pPr>
      <w:r w:rsidRPr="00B04329">
        <w:rPr>
          <w:noProof/>
          <w:szCs w:val="28"/>
        </w:rPr>
        <w:drawing>
          <wp:inline distT="0" distB="0" distL="0" distR="0">
            <wp:extent cx="5939668" cy="4358244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261" cy="4374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2B3" w:rsidRPr="002052E8" w:rsidRDefault="00357202" w:rsidP="00357202">
      <w:pPr>
        <w:pStyle w:val="paragraph"/>
        <w:rPr>
          <w:rStyle w:val="normaltextrun"/>
          <w:rFonts w:ascii="Times New Roman" w:hAnsi="Times New Roman" w:cs="Times New Roman"/>
          <w:i w:val="0"/>
        </w:rPr>
      </w:pPr>
      <w:r w:rsidRPr="00357202">
        <w:rPr>
          <w:rStyle w:val="normaltextrun"/>
          <w:rFonts w:ascii="Times New Roman" w:hAnsi="Times New Roman" w:cs="Times New Roman"/>
          <w:b/>
          <w:i w:val="0"/>
        </w:rPr>
        <w:t>Рис.</w:t>
      </w:r>
      <w:r w:rsidR="006F1C47" w:rsidRPr="00357202">
        <w:rPr>
          <w:rStyle w:val="normaltextrun"/>
          <w:rFonts w:ascii="Times New Roman" w:hAnsi="Times New Roman" w:cs="Times New Roman"/>
          <w:b/>
          <w:i w:val="0"/>
        </w:rPr>
        <w:t xml:space="preserve"> 3.</w:t>
      </w:r>
      <w:r w:rsidR="006F1C47">
        <w:rPr>
          <w:rStyle w:val="normaltextrun"/>
          <w:rFonts w:ascii="Times New Roman" w:hAnsi="Times New Roman" w:cs="Times New Roman"/>
          <w:i w:val="0"/>
        </w:rPr>
        <w:t xml:space="preserve"> Фактические и прогнозные</w:t>
      </w:r>
      <w:r w:rsidR="002052E8" w:rsidRPr="002052E8">
        <w:rPr>
          <w:rStyle w:val="normaltextrun"/>
          <w:rFonts w:ascii="Times New Roman" w:hAnsi="Times New Roman" w:cs="Times New Roman"/>
          <w:i w:val="0"/>
        </w:rPr>
        <w:t xml:space="preserve"> </w:t>
      </w:r>
      <w:r w:rsidR="006F1C47">
        <w:rPr>
          <w:rStyle w:val="normaltextrun"/>
          <w:rFonts w:ascii="Times New Roman" w:hAnsi="Times New Roman" w:cs="Times New Roman"/>
          <w:i w:val="0"/>
        </w:rPr>
        <w:t xml:space="preserve">на 26 апреля – 31 мая 2020 г. </w:t>
      </w:r>
      <w:r w:rsidR="002052E8" w:rsidRPr="002052E8">
        <w:rPr>
          <w:rStyle w:val="normaltextrun"/>
          <w:rFonts w:ascii="Times New Roman" w:hAnsi="Times New Roman" w:cs="Times New Roman"/>
          <w:i w:val="0"/>
        </w:rPr>
        <w:t>значения</w:t>
      </w:r>
      <w:r w:rsidR="002052E8">
        <w:rPr>
          <w:rStyle w:val="normaltextrun"/>
          <w:rFonts w:ascii="Times New Roman" w:hAnsi="Times New Roman" w:cs="Times New Roman"/>
          <w:i w:val="0"/>
        </w:rPr>
        <w:t xml:space="preserve"> суточной численности зараженных </w:t>
      </w:r>
      <w:proofErr w:type="spellStart"/>
      <w:r w:rsidR="002052E8">
        <w:rPr>
          <w:rStyle w:val="normaltextrun"/>
          <w:rFonts w:ascii="Times New Roman" w:hAnsi="Times New Roman" w:cs="Times New Roman"/>
          <w:i w:val="0"/>
        </w:rPr>
        <w:t>уханьским</w:t>
      </w:r>
      <w:proofErr w:type="spellEnd"/>
      <w:r w:rsidR="002052E8">
        <w:rPr>
          <w:rStyle w:val="normaltextrun"/>
          <w:rFonts w:ascii="Times New Roman" w:hAnsi="Times New Roman" w:cs="Times New Roman"/>
          <w:i w:val="0"/>
        </w:rPr>
        <w:t xml:space="preserve"> </w:t>
      </w:r>
      <w:proofErr w:type="spellStart"/>
      <w:r w:rsidR="002052E8">
        <w:rPr>
          <w:rStyle w:val="normaltextrun"/>
          <w:rFonts w:ascii="Times New Roman" w:hAnsi="Times New Roman" w:cs="Times New Roman"/>
          <w:i w:val="0"/>
        </w:rPr>
        <w:t>коронавирусом</w:t>
      </w:r>
      <w:proofErr w:type="spellEnd"/>
      <w:r w:rsidR="002052E8">
        <w:rPr>
          <w:rStyle w:val="normaltextrun"/>
          <w:rFonts w:ascii="Times New Roman" w:hAnsi="Times New Roman" w:cs="Times New Roman"/>
          <w:i w:val="0"/>
        </w:rPr>
        <w:t xml:space="preserve"> жителей Москвы </w:t>
      </w:r>
      <w:r w:rsidR="006F1C47">
        <w:rPr>
          <w:rStyle w:val="normaltextrun"/>
          <w:rFonts w:ascii="Times New Roman" w:hAnsi="Times New Roman" w:cs="Times New Roman"/>
          <w:i w:val="0"/>
        </w:rPr>
        <w:t>по функциям 1 и 15 (табл. 1).</w:t>
      </w:r>
    </w:p>
    <w:p w:rsidR="00A172B3" w:rsidRPr="00357202" w:rsidRDefault="00E045D1" w:rsidP="00357202">
      <w:pPr>
        <w:pStyle w:val="paragraph"/>
        <w:ind w:firstLine="709"/>
        <w:jc w:val="both"/>
        <w:rPr>
          <w:rStyle w:val="normaltextrun"/>
          <w:rFonts w:ascii="Times New Roman" w:hAnsi="Times New Roman" w:cs="Times New Roman"/>
        </w:rPr>
      </w:pPr>
      <w:r w:rsidRPr="00357202">
        <w:rPr>
          <w:rStyle w:val="normaltextrun"/>
          <w:rFonts w:ascii="Times New Roman" w:hAnsi="Times New Roman" w:cs="Times New Roman"/>
        </w:rPr>
        <w:t xml:space="preserve">Источник: [1 – 2] и </w:t>
      </w:r>
      <w:proofErr w:type="spellStart"/>
      <w:r w:rsidRPr="00357202">
        <w:rPr>
          <w:rStyle w:val="normaltextrun"/>
          <w:rFonts w:ascii="Times New Roman" w:hAnsi="Times New Roman" w:cs="Times New Roman"/>
        </w:rPr>
        <w:t>стопкоронавирус.рф</w:t>
      </w:r>
      <w:proofErr w:type="spellEnd"/>
    </w:p>
    <w:p w:rsidR="000F1D73" w:rsidRDefault="000F1D73" w:rsidP="000F1D73">
      <w:pPr>
        <w:pStyle w:val="paragraph"/>
        <w:ind w:firstLine="708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</w:p>
    <w:p w:rsidR="000F1D73" w:rsidRDefault="000F1D73" w:rsidP="000F1D73">
      <w:pPr>
        <w:pStyle w:val="paragraph"/>
        <w:ind w:firstLine="708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Необходимо отметить, что все 15 функций, в том числе и функция 1, были исследованы во временных промежутках с учетом строгих карантинных ограничениях, введенных с 30 марта. Они не учитывали начавшиеся массовые тестирования на </w:t>
      </w:r>
      <w:proofErr w:type="spellStart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уханьский</w:t>
      </w:r>
      <w:proofErr w:type="spellEnd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коронавирус</w:t>
      </w:r>
      <w:proofErr w:type="spellEnd"/>
      <w:r w:rsidRPr="00463BEA"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с 15 мая и антитела к нему с 27 мая, а также отмену карантинных ограничений с 9 июня. Поэтому неудивительно, что после 30 мая ошибки прогнозов по функции 1 стали постоянно расти, а прогнозные значения – расходиться с фактическими. Функция 1 прогнозирует появление единичных (нулевых) заражений к 7 июля, функция 15 – к 23 июня, остальные 13 функций – в промежутке этих дат (табл. 1), фактические же значения с 1 июля по </w:t>
      </w:r>
      <w:r w:rsidRPr="00494C32">
        <w:rPr>
          <w:rStyle w:val="normaltextrun"/>
          <w:rFonts w:ascii="Times New Roman" w:hAnsi="Times New Roman" w:cs="Times New Roman"/>
          <w:i w:val="0"/>
          <w:sz w:val="28"/>
          <w:szCs w:val="28"/>
        </w:rPr>
        <w:t>14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сентября сего года попали в коридор 600–700 чел. в сутки (рис. 5). Таким образом, 15 функций в среднем спрогнозировали достаточно точную дату </w:t>
      </w:r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lastRenderedPageBreak/>
        <w:t xml:space="preserve">начала стабилизации численности зараженных 30 июня – 1 июля, но не смогли правильно спрогнозировать уровни и границы коридора, ибо указали нулевой (единичный) уровень заражений </w:t>
      </w:r>
      <w:proofErr w:type="spellStart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>коронавирусом</w:t>
      </w:r>
      <w:proofErr w:type="spellEnd"/>
      <w:r>
        <w:rPr>
          <w:rStyle w:val="normaltextrun"/>
          <w:rFonts w:ascii="Times New Roman" w:hAnsi="Times New Roman" w:cs="Times New Roman"/>
          <w:i w:val="0"/>
          <w:sz w:val="28"/>
          <w:szCs w:val="28"/>
        </w:rPr>
        <w:t xml:space="preserve"> из Уханя.</w:t>
      </w:r>
    </w:p>
    <w:p w:rsidR="00CC6EC2" w:rsidRPr="006F1C47" w:rsidRDefault="00A172B3" w:rsidP="00A172B3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 w:rsidRPr="00A172B3">
        <w:rPr>
          <w:noProof/>
          <w:szCs w:val="28"/>
        </w:rPr>
        <w:drawing>
          <wp:inline distT="0" distB="0" distL="0" distR="0">
            <wp:extent cx="5939997" cy="3559264"/>
            <wp:effectExtent l="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568" cy="35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D73" w:rsidRDefault="006F1C47" w:rsidP="000F1D73">
      <w:pPr>
        <w:pStyle w:val="paragrap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 w:rsidRPr="000F1D73">
        <w:rPr>
          <w:rStyle w:val="normaltextrun"/>
          <w:rFonts w:ascii="Times New Roman" w:hAnsi="Times New Roman" w:cs="Times New Roman"/>
          <w:b/>
          <w:i w:val="0"/>
        </w:rPr>
        <w:t>Рис</w:t>
      </w:r>
      <w:r w:rsidR="00357202" w:rsidRPr="000F1D73">
        <w:rPr>
          <w:rStyle w:val="normaltextrun"/>
          <w:rFonts w:ascii="Times New Roman" w:hAnsi="Times New Roman" w:cs="Times New Roman"/>
          <w:b/>
          <w:i w:val="0"/>
        </w:rPr>
        <w:t>.</w:t>
      </w:r>
      <w:r w:rsidRPr="000F1D73">
        <w:rPr>
          <w:rStyle w:val="normaltextrun"/>
          <w:rFonts w:ascii="Times New Roman" w:hAnsi="Times New Roman" w:cs="Times New Roman"/>
          <w:b/>
          <w:i w:val="0"/>
        </w:rPr>
        <w:t xml:space="preserve"> 4.</w:t>
      </w:r>
      <w:r>
        <w:rPr>
          <w:rStyle w:val="normaltextrun"/>
          <w:rFonts w:ascii="Times New Roman" w:hAnsi="Times New Roman" w:cs="Times New Roman"/>
          <w:i w:val="0"/>
        </w:rPr>
        <w:t xml:space="preserve"> Ошибки прогноза</w:t>
      </w:r>
      <w:r w:rsidRPr="002052E8">
        <w:rPr>
          <w:rStyle w:val="normaltextrun"/>
          <w:rFonts w:ascii="Times New Roman" w:hAnsi="Times New Roman" w:cs="Times New Roman"/>
          <w:i w:val="0"/>
        </w:rPr>
        <w:t xml:space="preserve"> </w:t>
      </w:r>
      <w:r w:rsidR="00527199" w:rsidRPr="00527199">
        <w:rPr>
          <w:rStyle w:val="normaltextrun"/>
          <w:rFonts w:ascii="Times New Roman" w:hAnsi="Times New Roman" w:cs="Times New Roman"/>
          <w:lang w:val="en-US"/>
        </w:rPr>
        <w:t>APE</w:t>
      </w:r>
      <w:r w:rsidR="00527199" w:rsidRPr="00527199">
        <w:rPr>
          <w:rStyle w:val="normaltextrun"/>
          <w:rFonts w:ascii="Times New Roman" w:hAnsi="Times New Roman" w:cs="Times New Roman"/>
          <w:i w:val="0"/>
        </w:rPr>
        <w:t xml:space="preserve"> </w:t>
      </w:r>
      <w:r>
        <w:rPr>
          <w:rStyle w:val="normaltextrun"/>
          <w:rFonts w:ascii="Times New Roman" w:hAnsi="Times New Roman" w:cs="Times New Roman"/>
          <w:i w:val="0"/>
        </w:rPr>
        <w:t xml:space="preserve">на 26 апреля – 31 мая 2020 г. </w:t>
      </w:r>
      <w:proofErr w:type="gramStart"/>
      <w:r>
        <w:rPr>
          <w:rStyle w:val="normaltextrun"/>
          <w:rFonts w:ascii="Times New Roman" w:hAnsi="Times New Roman" w:cs="Times New Roman"/>
          <w:i w:val="0"/>
        </w:rPr>
        <w:t>значений суточной численности</w:t>
      </w:r>
      <w:proofErr w:type="gramEnd"/>
      <w:r>
        <w:rPr>
          <w:rStyle w:val="normaltextrun"/>
          <w:rFonts w:ascii="Times New Roman" w:hAnsi="Times New Roman" w:cs="Times New Roman"/>
          <w:i w:val="0"/>
        </w:rPr>
        <w:t xml:space="preserve"> зараженных </w:t>
      </w:r>
      <w:proofErr w:type="spellStart"/>
      <w:r>
        <w:rPr>
          <w:rStyle w:val="normaltextrun"/>
          <w:rFonts w:ascii="Times New Roman" w:hAnsi="Times New Roman" w:cs="Times New Roman"/>
          <w:i w:val="0"/>
        </w:rPr>
        <w:t>уханьским</w:t>
      </w:r>
      <w:proofErr w:type="spellEnd"/>
      <w:r>
        <w:rPr>
          <w:rStyle w:val="normaltextrun"/>
          <w:rFonts w:ascii="Times New Roman" w:hAnsi="Times New Roman" w:cs="Times New Roman"/>
          <w:i w:val="0"/>
        </w:rPr>
        <w:t xml:space="preserve"> </w:t>
      </w:r>
      <w:proofErr w:type="spellStart"/>
      <w:r>
        <w:rPr>
          <w:rStyle w:val="normaltextrun"/>
          <w:rFonts w:ascii="Times New Roman" w:hAnsi="Times New Roman" w:cs="Times New Roman"/>
          <w:i w:val="0"/>
        </w:rPr>
        <w:t>коронавирусом</w:t>
      </w:r>
      <w:proofErr w:type="spellEnd"/>
      <w:r>
        <w:rPr>
          <w:rStyle w:val="normaltextrun"/>
          <w:rFonts w:ascii="Times New Roman" w:hAnsi="Times New Roman" w:cs="Times New Roman"/>
          <w:i w:val="0"/>
        </w:rPr>
        <w:t xml:space="preserve"> жителей Москвы по функц</w:t>
      </w:r>
      <w:r w:rsidR="00527199">
        <w:rPr>
          <w:rStyle w:val="normaltextrun"/>
          <w:rFonts w:ascii="Times New Roman" w:hAnsi="Times New Roman" w:cs="Times New Roman"/>
          <w:i w:val="0"/>
        </w:rPr>
        <w:t>иям 1 и 15 (табл. 1 и рис. 3</w:t>
      </w:r>
      <w:r>
        <w:rPr>
          <w:rStyle w:val="normaltextrun"/>
          <w:rFonts w:ascii="Times New Roman" w:hAnsi="Times New Roman" w:cs="Times New Roman"/>
          <w:i w:val="0"/>
        </w:rPr>
        <w:t>).</w:t>
      </w:r>
    </w:p>
    <w:p w:rsidR="00235CB5" w:rsidRDefault="00287B6B" w:rsidP="00F84855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  <w:r w:rsidRPr="00287B6B">
        <w:rPr>
          <w:noProof/>
          <w:szCs w:val="28"/>
        </w:rPr>
        <w:drawing>
          <wp:inline distT="0" distB="0" distL="0" distR="0">
            <wp:extent cx="5940425" cy="3814720"/>
            <wp:effectExtent l="19050" t="0" r="3175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CB5" w:rsidRPr="000F1D73" w:rsidRDefault="00357202" w:rsidP="00842CA7">
      <w:pPr>
        <w:pStyle w:val="paragraph"/>
        <w:rPr>
          <w:rStyle w:val="normaltextrun"/>
          <w:rFonts w:ascii="Times New Roman" w:hAnsi="Times New Roman" w:cs="Times New Roman"/>
          <w:b/>
          <w:i w:val="0"/>
        </w:rPr>
      </w:pPr>
      <w:r w:rsidRPr="000F1D73">
        <w:rPr>
          <w:rStyle w:val="normaltextrun"/>
          <w:rFonts w:ascii="Times New Roman" w:hAnsi="Times New Roman" w:cs="Times New Roman"/>
          <w:b/>
          <w:i w:val="0"/>
        </w:rPr>
        <w:t>Рис.</w:t>
      </w:r>
      <w:r w:rsidR="00842CA7" w:rsidRPr="000F1D73">
        <w:rPr>
          <w:rStyle w:val="normaltextrun"/>
          <w:rFonts w:ascii="Times New Roman" w:hAnsi="Times New Roman" w:cs="Times New Roman"/>
          <w:b/>
          <w:i w:val="0"/>
        </w:rPr>
        <w:t xml:space="preserve"> 5</w:t>
      </w:r>
      <w:r w:rsidRPr="000F1D73">
        <w:rPr>
          <w:rStyle w:val="normaltextrun"/>
          <w:rFonts w:ascii="Times New Roman" w:hAnsi="Times New Roman" w:cs="Times New Roman"/>
          <w:b/>
          <w:i w:val="0"/>
        </w:rPr>
        <w:t>.</w:t>
      </w:r>
      <w:r w:rsidR="000F1D73">
        <w:rPr>
          <w:rStyle w:val="normaltextrun"/>
          <w:rFonts w:ascii="Times New Roman" w:hAnsi="Times New Roman" w:cs="Times New Roman"/>
          <w:b/>
          <w:i w:val="0"/>
        </w:rPr>
        <w:t xml:space="preserve"> </w:t>
      </w:r>
      <w:r w:rsidR="000F1D73" w:rsidRPr="000F1D73">
        <w:rPr>
          <w:rStyle w:val="normaltextrun"/>
          <w:rFonts w:ascii="Times New Roman" w:hAnsi="Times New Roman" w:cs="Times New Roman"/>
          <w:i w:val="0"/>
        </w:rPr>
        <w:t>Данные о стабилизации численности зараженных</w:t>
      </w:r>
    </w:p>
    <w:p w:rsidR="00287B6B" w:rsidRPr="000F1D73" w:rsidRDefault="00287B6B" w:rsidP="000F1D73">
      <w:pPr>
        <w:pStyle w:val="paragraph"/>
        <w:ind w:firstLine="709"/>
        <w:jc w:val="left"/>
        <w:rPr>
          <w:rStyle w:val="normaltextrun"/>
          <w:rFonts w:ascii="Times New Roman" w:hAnsi="Times New Roman" w:cs="Times New Roman"/>
        </w:rPr>
      </w:pPr>
      <w:r w:rsidRPr="000F1D73">
        <w:rPr>
          <w:rStyle w:val="normaltextrun"/>
          <w:rFonts w:ascii="Times New Roman" w:hAnsi="Times New Roman" w:cs="Times New Roman"/>
        </w:rPr>
        <w:t xml:space="preserve">Источник: [1 – 2] и </w:t>
      </w:r>
      <w:proofErr w:type="spellStart"/>
      <w:r w:rsidRPr="000F1D73">
        <w:rPr>
          <w:rStyle w:val="normaltextrun"/>
          <w:rFonts w:ascii="Times New Roman" w:hAnsi="Times New Roman" w:cs="Times New Roman"/>
        </w:rPr>
        <w:t>стопкоронавирус.рф</w:t>
      </w:r>
      <w:proofErr w:type="spellEnd"/>
    </w:p>
    <w:p w:rsidR="00842CA7" w:rsidRPr="00C4299E" w:rsidRDefault="00842CA7" w:rsidP="00842CA7">
      <w:pPr>
        <w:pStyle w:val="paragraph"/>
        <w:rPr>
          <w:rStyle w:val="normaltextrun"/>
          <w:rFonts w:ascii="Times New Roman" w:hAnsi="Times New Roman" w:cs="Times New Roman"/>
          <w:b/>
        </w:rPr>
      </w:pPr>
      <w:r w:rsidRPr="00C4299E">
        <w:rPr>
          <w:rStyle w:val="normaltextrun"/>
          <w:rFonts w:ascii="Times New Roman" w:hAnsi="Times New Roman" w:cs="Times New Roman"/>
          <w:b/>
        </w:rPr>
        <w:lastRenderedPageBreak/>
        <w:t>Список использованной литературы:</w:t>
      </w:r>
    </w:p>
    <w:p w:rsidR="00842CA7" w:rsidRPr="00C4299E" w:rsidRDefault="00842CA7" w:rsidP="00842CA7">
      <w:pPr>
        <w:pStyle w:val="paragraph"/>
        <w:jc w:val="both"/>
        <w:rPr>
          <w:rStyle w:val="normaltextrun"/>
          <w:rFonts w:ascii="Times New Roman" w:hAnsi="Times New Roman" w:cs="Times New Roman"/>
          <w:i w:val="0"/>
        </w:rPr>
      </w:pPr>
      <w:r w:rsidRPr="00C4299E">
        <w:rPr>
          <w:rStyle w:val="normaltextrun"/>
          <w:rFonts w:ascii="Times New Roman" w:hAnsi="Times New Roman" w:cs="Times New Roman"/>
          <w:i w:val="0"/>
        </w:rPr>
        <w:tab/>
        <w:t xml:space="preserve">1. Афанасьев А.А. Эконометрическое прогнозирование суточной численности зараженных </w:t>
      </w:r>
      <w:proofErr w:type="spellStart"/>
      <w:r w:rsidRPr="00C4299E">
        <w:rPr>
          <w:rStyle w:val="normaltextrun"/>
          <w:rFonts w:ascii="Times New Roman" w:hAnsi="Times New Roman" w:cs="Times New Roman"/>
          <w:i w:val="0"/>
        </w:rPr>
        <w:t>уханьским</w:t>
      </w:r>
      <w:proofErr w:type="spellEnd"/>
      <w:r w:rsidRPr="00C4299E">
        <w:rPr>
          <w:rStyle w:val="normaltextrun"/>
          <w:rFonts w:ascii="Times New Roman" w:hAnsi="Times New Roman" w:cs="Times New Roman"/>
          <w:i w:val="0"/>
        </w:rPr>
        <w:t xml:space="preserve"> </w:t>
      </w:r>
      <w:proofErr w:type="spellStart"/>
      <w:r w:rsidRPr="00C4299E">
        <w:rPr>
          <w:rStyle w:val="normaltextrun"/>
          <w:rFonts w:ascii="Times New Roman" w:hAnsi="Times New Roman" w:cs="Times New Roman"/>
          <w:i w:val="0"/>
        </w:rPr>
        <w:t>коронавирусом</w:t>
      </w:r>
      <w:proofErr w:type="spellEnd"/>
      <w:r w:rsidRPr="00C4299E">
        <w:rPr>
          <w:rStyle w:val="normaltextrun"/>
          <w:rFonts w:ascii="Times New Roman" w:hAnsi="Times New Roman" w:cs="Times New Roman"/>
          <w:i w:val="0"/>
        </w:rPr>
        <w:t xml:space="preserve"> жителей г. Москвы за период с марта по июль 2020 г. (версия от 25.04.2020) / Электронный ресурс от 25 апреля 2020 г. https://istina.msu.ru/conferences/presentations/294603297/</w:t>
      </w:r>
    </w:p>
    <w:p w:rsidR="00842CA7" w:rsidRPr="00C4299E" w:rsidRDefault="00842CA7" w:rsidP="00842CA7">
      <w:pPr>
        <w:pStyle w:val="paragraph"/>
        <w:jc w:val="both"/>
        <w:rPr>
          <w:rStyle w:val="normaltextrun"/>
          <w:rFonts w:ascii="Times New Roman" w:hAnsi="Times New Roman" w:cs="Times New Roman"/>
          <w:i w:val="0"/>
        </w:rPr>
      </w:pPr>
      <w:r w:rsidRPr="00C4299E">
        <w:rPr>
          <w:rStyle w:val="normaltextrun"/>
          <w:rFonts w:ascii="Times New Roman" w:hAnsi="Times New Roman" w:cs="Times New Roman"/>
          <w:i w:val="0"/>
        </w:rPr>
        <w:tab/>
        <w:t xml:space="preserve">2. Афанасьев А.А. Эконометрическое прогнозирование суточной численности зараженных </w:t>
      </w:r>
      <w:proofErr w:type="spellStart"/>
      <w:r w:rsidRPr="00C4299E">
        <w:rPr>
          <w:rStyle w:val="normaltextrun"/>
          <w:rFonts w:ascii="Times New Roman" w:hAnsi="Times New Roman" w:cs="Times New Roman"/>
          <w:i w:val="0"/>
        </w:rPr>
        <w:t>уханьским</w:t>
      </w:r>
      <w:proofErr w:type="spellEnd"/>
      <w:r w:rsidRPr="00C4299E">
        <w:rPr>
          <w:rStyle w:val="normaltextrun"/>
          <w:rFonts w:ascii="Times New Roman" w:hAnsi="Times New Roman" w:cs="Times New Roman"/>
          <w:i w:val="0"/>
        </w:rPr>
        <w:t xml:space="preserve"> </w:t>
      </w:r>
      <w:proofErr w:type="spellStart"/>
      <w:r w:rsidRPr="00C4299E">
        <w:rPr>
          <w:rStyle w:val="normaltextrun"/>
          <w:rFonts w:ascii="Times New Roman" w:hAnsi="Times New Roman" w:cs="Times New Roman"/>
          <w:i w:val="0"/>
        </w:rPr>
        <w:t>коронавирусом</w:t>
      </w:r>
      <w:proofErr w:type="spellEnd"/>
      <w:r w:rsidRPr="00C4299E">
        <w:rPr>
          <w:rStyle w:val="normaltextrun"/>
          <w:rFonts w:ascii="Times New Roman" w:hAnsi="Times New Roman" w:cs="Times New Roman"/>
          <w:i w:val="0"/>
        </w:rPr>
        <w:t xml:space="preserve"> жителей г. Москвы за период с марта по июль 2020 г. (версия от 25.04.2020, сокращенный вариант) / Электронный ресурс от 25 апреля 2020 г. https://indem.ru/coronavirus/Forecast_CV-19_In_Moscow.pdf</w:t>
      </w:r>
    </w:p>
    <w:p w:rsidR="00842CA7" w:rsidRPr="00C4299E" w:rsidRDefault="00842CA7" w:rsidP="00842CA7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lang w:val="en-US"/>
        </w:rPr>
      </w:pPr>
      <w:r w:rsidRPr="00C4299E">
        <w:rPr>
          <w:rStyle w:val="normaltextrun"/>
          <w:rFonts w:ascii="Times New Roman" w:hAnsi="Times New Roman" w:cs="Times New Roman"/>
          <w:i w:val="0"/>
        </w:rPr>
        <w:tab/>
      </w:r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 xml:space="preserve">3. World Health Organization. Epidemic curves - Severe Acute Respiratory Syndrome (SARS) </w:t>
      </w:r>
      <w:proofErr w:type="gramStart"/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 xml:space="preserve">/  </w:t>
      </w:r>
      <w:r w:rsidRPr="00C4299E">
        <w:rPr>
          <w:rStyle w:val="normaltextrun"/>
          <w:rFonts w:ascii="Times New Roman" w:hAnsi="Times New Roman" w:cs="Times New Roman"/>
          <w:i w:val="0"/>
        </w:rPr>
        <w:t>Электронный</w:t>
      </w:r>
      <w:proofErr w:type="gramEnd"/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 xml:space="preserve"> </w:t>
      </w:r>
      <w:r w:rsidRPr="00C4299E">
        <w:rPr>
          <w:rStyle w:val="normaltextrun"/>
          <w:rFonts w:ascii="Times New Roman" w:hAnsi="Times New Roman" w:cs="Times New Roman"/>
          <w:i w:val="0"/>
        </w:rPr>
        <w:t>ресурс</w:t>
      </w:r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 xml:space="preserve">: </w:t>
      </w:r>
      <w:r w:rsidRPr="00C4299E">
        <w:rPr>
          <w:rStyle w:val="normaltextrun"/>
          <w:rFonts w:ascii="Times New Roman" w:hAnsi="Times New Roman" w:cs="Times New Roman"/>
          <w:i w:val="0"/>
        </w:rPr>
        <w:t>дата</w:t>
      </w:r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 xml:space="preserve"> </w:t>
      </w:r>
      <w:r w:rsidRPr="00C4299E">
        <w:rPr>
          <w:rStyle w:val="normaltextrun"/>
          <w:rFonts w:ascii="Times New Roman" w:hAnsi="Times New Roman" w:cs="Times New Roman"/>
          <w:i w:val="0"/>
        </w:rPr>
        <w:t>обращения</w:t>
      </w:r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 xml:space="preserve"> 22.09.2020. https://www.who.int/csr/sars/epicurve/epiindex/en/index1.html</w:t>
      </w:r>
    </w:p>
    <w:p w:rsidR="00842CA7" w:rsidRPr="007555FD" w:rsidRDefault="00842CA7" w:rsidP="00842CA7">
      <w:pPr>
        <w:pStyle w:val="paragraph"/>
        <w:jc w:val="both"/>
        <w:rPr>
          <w:rStyle w:val="normaltextrun"/>
          <w:rFonts w:ascii="Times New Roman" w:hAnsi="Times New Roman" w:cs="Times New Roman"/>
          <w:i w:val="0"/>
        </w:rPr>
      </w:pPr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ab/>
        <w:t xml:space="preserve">4. World Health Organization. MERS-CoV maps and </w:t>
      </w:r>
      <w:proofErr w:type="spellStart"/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>epicurves</w:t>
      </w:r>
      <w:proofErr w:type="spellEnd"/>
      <w:r w:rsidRPr="00C4299E">
        <w:rPr>
          <w:rStyle w:val="normaltextrun"/>
          <w:rFonts w:ascii="Times New Roman" w:hAnsi="Times New Roman" w:cs="Times New Roman"/>
          <w:i w:val="0"/>
          <w:lang w:val="en-US"/>
        </w:rPr>
        <w:t xml:space="preserve">. </w:t>
      </w:r>
      <w:r w:rsidRPr="00C4299E">
        <w:rPr>
          <w:rStyle w:val="normaltextrun"/>
          <w:rFonts w:ascii="Times New Roman" w:hAnsi="Times New Roman" w:cs="Times New Roman"/>
          <w:i w:val="0"/>
        </w:rPr>
        <w:t>Электронный ресурс: дата обращения 22.09.2020. https://www.who.int/emergencies/mers-cov/maps-september-2017/en/</w:t>
      </w:r>
    </w:p>
    <w:p w:rsidR="00235CB5" w:rsidRDefault="00235CB5" w:rsidP="00F84855">
      <w:pPr>
        <w:pStyle w:val="paragraph"/>
        <w:jc w:val="both"/>
        <w:rPr>
          <w:rStyle w:val="normaltextrun"/>
          <w:rFonts w:ascii="Times New Roman" w:hAnsi="Times New Roman" w:cs="Times New Roman"/>
          <w:i w:val="0"/>
          <w:sz w:val="28"/>
          <w:szCs w:val="28"/>
        </w:rPr>
      </w:pPr>
    </w:p>
    <w:p w:rsidR="00D34396" w:rsidRPr="00EE1856" w:rsidRDefault="00D34396">
      <w:pPr>
        <w:pStyle w:val="ab"/>
        <w:jc w:val="both"/>
        <w:rPr>
          <w:rFonts w:ascii="Baskerville Anton" w:hAnsi="Baskerville Anton" w:cs="Segoe UI"/>
          <w:sz w:val="26"/>
          <w:szCs w:val="26"/>
        </w:rPr>
      </w:pPr>
    </w:p>
    <w:sectPr w:rsidR="00D34396" w:rsidRPr="00EE1856" w:rsidSect="00357202">
      <w:head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200" w:rsidRDefault="00EE7200" w:rsidP="00E33189">
      <w:pPr>
        <w:spacing w:after="0" w:line="240" w:lineRule="auto"/>
      </w:pPr>
      <w:r>
        <w:separator/>
      </w:r>
    </w:p>
  </w:endnote>
  <w:endnote w:type="continuationSeparator" w:id="0">
    <w:p w:rsidR="00EE7200" w:rsidRDefault="00EE7200" w:rsidP="00E33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766">
    <w:altName w:val="Arial"/>
    <w:panose1 w:val="00000000000000000000"/>
    <w:charset w:val="00"/>
    <w:family w:val="modern"/>
    <w:notTrueType/>
    <w:pitch w:val="variable"/>
    <w:sig w:usb0="00000001" w:usb1="40002058" w:usb2="00000000" w:usb3="00000000" w:csb0="00000097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skerville Anton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200" w:rsidRDefault="00EE7200" w:rsidP="00E33189">
      <w:pPr>
        <w:spacing w:after="0" w:line="240" w:lineRule="auto"/>
      </w:pPr>
      <w:r>
        <w:separator/>
      </w:r>
    </w:p>
  </w:footnote>
  <w:footnote w:type="continuationSeparator" w:id="0">
    <w:p w:rsidR="00EE7200" w:rsidRDefault="00EE7200" w:rsidP="00E33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674" w:rsidRDefault="00263674">
    <w:pPr>
      <w:pStyle w:val="ac"/>
      <w:jc w:val="right"/>
    </w:pPr>
  </w:p>
  <w:p w:rsidR="00263674" w:rsidRDefault="0026367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4D8"/>
    <w:rsid w:val="0000198E"/>
    <w:rsid w:val="00014CF9"/>
    <w:rsid w:val="00025D46"/>
    <w:rsid w:val="00025DF2"/>
    <w:rsid w:val="00052868"/>
    <w:rsid w:val="00060B83"/>
    <w:rsid w:val="000662B4"/>
    <w:rsid w:val="00074B0F"/>
    <w:rsid w:val="00075676"/>
    <w:rsid w:val="0007603A"/>
    <w:rsid w:val="000A7413"/>
    <w:rsid w:val="000E193B"/>
    <w:rsid w:val="000F1D73"/>
    <w:rsid w:val="000F2B8C"/>
    <w:rsid w:val="001037D0"/>
    <w:rsid w:val="00117239"/>
    <w:rsid w:val="0012037A"/>
    <w:rsid w:val="001340F9"/>
    <w:rsid w:val="001519D1"/>
    <w:rsid w:val="00160032"/>
    <w:rsid w:val="00160196"/>
    <w:rsid w:val="00162998"/>
    <w:rsid w:val="00164321"/>
    <w:rsid w:val="00172F78"/>
    <w:rsid w:val="001813F6"/>
    <w:rsid w:val="00184F47"/>
    <w:rsid w:val="001868C5"/>
    <w:rsid w:val="00191701"/>
    <w:rsid w:val="00191E6B"/>
    <w:rsid w:val="001924D8"/>
    <w:rsid w:val="001A114D"/>
    <w:rsid w:val="001D4B45"/>
    <w:rsid w:val="001E018F"/>
    <w:rsid w:val="001E0FBF"/>
    <w:rsid w:val="001E2CFF"/>
    <w:rsid w:val="001F5E96"/>
    <w:rsid w:val="002052E8"/>
    <w:rsid w:val="00210583"/>
    <w:rsid w:val="00211368"/>
    <w:rsid w:val="00231B81"/>
    <w:rsid w:val="00235CB5"/>
    <w:rsid w:val="00260C46"/>
    <w:rsid w:val="00263674"/>
    <w:rsid w:val="00275553"/>
    <w:rsid w:val="00283BF3"/>
    <w:rsid w:val="002877E1"/>
    <w:rsid w:val="00287B6B"/>
    <w:rsid w:val="00292865"/>
    <w:rsid w:val="002A4029"/>
    <w:rsid w:val="002A782B"/>
    <w:rsid w:val="002B3934"/>
    <w:rsid w:val="002C343A"/>
    <w:rsid w:val="002C7DDF"/>
    <w:rsid w:val="002D0A7A"/>
    <w:rsid w:val="002D1ECF"/>
    <w:rsid w:val="00300C86"/>
    <w:rsid w:val="00311C0F"/>
    <w:rsid w:val="00313581"/>
    <w:rsid w:val="003369D4"/>
    <w:rsid w:val="003560AD"/>
    <w:rsid w:val="00357202"/>
    <w:rsid w:val="00381F57"/>
    <w:rsid w:val="00382316"/>
    <w:rsid w:val="003B1526"/>
    <w:rsid w:val="003B44EF"/>
    <w:rsid w:val="003C6F75"/>
    <w:rsid w:val="003D3608"/>
    <w:rsid w:val="003D510B"/>
    <w:rsid w:val="003E7AD9"/>
    <w:rsid w:val="003F53D3"/>
    <w:rsid w:val="00420870"/>
    <w:rsid w:val="00441D21"/>
    <w:rsid w:val="0044254E"/>
    <w:rsid w:val="0045173D"/>
    <w:rsid w:val="004577B2"/>
    <w:rsid w:val="0046228A"/>
    <w:rsid w:val="00463BEA"/>
    <w:rsid w:val="00480855"/>
    <w:rsid w:val="004827B9"/>
    <w:rsid w:val="00491666"/>
    <w:rsid w:val="00494C32"/>
    <w:rsid w:val="004A7403"/>
    <w:rsid w:val="004C4949"/>
    <w:rsid w:val="004D2B0D"/>
    <w:rsid w:val="004D4A9A"/>
    <w:rsid w:val="004F0720"/>
    <w:rsid w:val="004F1DC8"/>
    <w:rsid w:val="004F79DC"/>
    <w:rsid w:val="00500DCF"/>
    <w:rsid w:val="00522185"/>
    <w:rsid w:val="00527199"/>
    <w:rsid w:val="00552BFB"/>
    <w:rsid w:val="0056379C"/>
    <w:rsid w:val="00577805"/>
    <w:rsid w:val="00590DBA"/>
    <w:rsid w:val="00593917"/>
    <w:rsid w:val="005A3601"/>
    <w:rsid w:val="005B175E"/>
    <w:rsid w:val="005B39C8"/>
    <w:rsid w:val="005C1039"/>
    <w:rsid w:val="005C754E"/>
    <w:rsid w:val="005E6C05"/>
    <w:rsid w:val="00604202"/>
    <w:rsid w:val="00622AF0"/>
    <w:rsid w:val="0063778E"/>
    <w:rsid w:val="00642B0D"/>
    <w:rsid w:val="006518AD"/>
    <w:rsid w:val="0065749E"/>
    <w:rsid w:val="006606F6"/>
    <w:rsid w:val="0066395A"/>
    <w:rsid w:val="0066561E"/>
    <w:rsid w:val="00675747"/>
    <w:rsid w:val="00677950"/>
    <w:rsid w:val="00683D0E"/>
    <w:rsid w:val="00686AB4"/>
    <w:rsid w:val="006A3168"/>
    <w:rsid w:val="006A634B"/>
    <w:rsid w:val="006D3373"/>
    <w:rsid w:val="006D461E"/>
    <w:rsid w:val="006D4D70"/>
    <w:rsid w:val="006F1AE7"/>
    <w:rsid w:val="006F1C47"/>
    <w:rsid w:val="00700F88"/>
    <w:rsid w:val="007319BC"/>
    <w:rsid w:val="0074462A"/>
    <w:rsid w:val="007555FD"/>
    <w:rsid w:val="00771FDC"/>
    <w:rsid w:val="00774CB8"/>
    <w:rsid w:val="007758F6"/>
    <w:rsid w:val="0077651F"/>
    <w:rsid w:val="007B08B5"/>
    <w:rsid w:val="007C119B"/>
    <w:rsid w:val="007C4B06"/>
    <w:rsid w:val="00803932"/>
    <w:rsid w:val="0081587A"/>
    <w:rsid w:val="00820665"/>
    <w:rsid w:val="00826B52"/>
    <w:rsid w:val="008416B4"/>
    <w:rsid w:val="00842CA7"/>
    <w:rsid w:val="0085265E"/>
    <w:rsid w:val="00866CD3"/>
    <w:rsid w:val="00867D5F"/>
    <w:rsid w:val="00874A90"/>
    <w:rsid w:val="00876A36"/>
    <w:rsid w:val="00882CF7"/>
    <w:rsid w:val="00882D41"/>
    <w:rsid w:val="008A3980"/>
    <w:rsid w:val="008A4255"/>
    <w:rsid w:val="008A4EEF"/>
    <w:rsid w:val="008B71D3"/>
    <w:rsid w:val="008C0463"/>
    <w:rsid w:val="008C0C20"/>
    <w:rsid w:val="008C46AC"/>
    <w:rsid w:val="008C5E75"/>
    <w:rsid w:val="008C7A37"/>
    <w:rsid w:val="009000DF"/>
    <w:rsid w:val="00906CDF"/>
    <w:rsid w:val="00913647"/>
    <w:rsid w:val="0091578E"/>
    <w:rsid w:val="009265C3"/>
    <w:rsid w:val="00927AE4"/>
    <w:rsid w:val="00944178"/>
    <w:rsid w:val="00955485"/>
    <w:rsid w:val="0095557D"/>
    <w:rsid w:val="00960294"/>
    <w:rsid w:val="009663DF"/>
    <w:rsid w:val="00973ACC"/>
    <w:rsid w:val="00975ADD"/>
    <w:rsid w:val="00996F09"/>
    <w:rsid w:val="009B06BC"/>
    <w:rsid w:val="009B1E13"/>
    <w:rsid w:val="009B292A"/>
    <w:rsid w:val="009C0A0A"/>
    <w:rsid w:val="009E00FD"/>
    <w:rsid w:val="00A07957"/>
    <w:rsid w:val="00A172B3"/>
    <w:rsid w:val="00A178AD"/>
    <w:rsid w:val="00A20CC4"/>
    <w:rsid w:val="00A41753"/>
    <w:rsid w:val="00A60EB7"/>
    <w:rsid w:val="00A769FA"/>
    <w:rsid w:val="00A818F3"/>
    <w:rsid w:val="00A836AD"/>
    <w:rsid w:val="00A96992"/>
    <w:rsid w:val="00AA737A"/>
    <w:rsid w:val="00AF03AC"/>
    <w:rsid w:val="00AF0FCD"/>
    <w:rsid w:val="00B00FBC"/>
    <w:rsid w:val="00B04329"/>
    <w:rsid w:val="00B1116B"/>
    <w:rsid w:val="00B122CC"/>
    <w:rsid w:val="00B1346C"/>
    <w:rsid w:val="00B31C0C"/>
    <w:rsid w:val="00B45A19"/>
    <w:rsid w:val="00B6282F"/>
    <w:rsid w:val="00B6459F"/>
    <w:rsid w:val="00B709BF"/>
    <w:rsid w:val="00B709D6"/>
    <w:rsid w:val="00B70C41"/>
    <w:rsid w:val="00B83FFF"/>
    <w:rsid w:val="00B873E4"/>
    <w:rsid w:val="00BA18E6"/>
    <w:rsid w:val="00BB517A"/>
    <w:rsid w:val="00BD1EFF"/>
    <w:rsid w:val="00BE2792"/>
    <w:rsid w:val="00BE7EA1"/>
    <w:rsid w:val="00C06170"/>
    <w:rsid w:val="00C335D4"/>
    <w:rsid w:val="00C4299E"/>
    <w:rsid w:val="00C72812"/>
    <w:rsid w:val="00C747B8"/>
    <w:rsid w:val="00CA32E6"/>
    <w:rsid w:val="00CA69DD"/>
    <w:rsid w:val="00CC206D"/>
    <w:rsid w:val="00CC6EC2"/>
    <w:rsid w:val="00CD5B45"/>
    <w:rsid w:val="00CF0C63"/>
    <w:rsid w:val="00D16007"/>
    <w:rsid w:val="00D16227"/>
    <w:rsid w:val="00D2368E"/>
    <w:rsid w:val="00D24417"/>
    <w:rsid w:val="00D250C0"/>
    <w:rsid w:val="00D307E2"/>
    <w:rsid w:val="00D34396"/>
    <w:rsid w:val="00D3639A"/>
    <w:rsid w:val="00D42513"/>
    <w:rsid w:val="00D42BAB"/>
    <w:rsid w:val="00D43815"/>
    <w:rsid w:val="00D5630C"/>
    <w:rsid w:val="00D673F3"/>
    <w:rsid w:val="00D74C59"/>
    <w:rsid w:val="00D77B0E"/>
    <w:rsid w:val="00D84104"/>
    <w:rsid w:val="00D94762"/>
    <w:rsid w:val="00DA7528"/>
    <w:rsid w:val="00DB7743"/>
    <w:rsid w:val="00DC39FA"/>
    <w:rsid w:val="00DD0FA3"/>
    <w:rsid w:val="00DD2922"/>
    <w:rsid w:val="00DE2685"/>
    <w:rsid w:val="00DE7DAC"/>
    <w:rsid w:val="00DF34D9"/>
    <w:rsid w:val="00E045D1"/>
    <w:rsid w:val="00E20CDD"/>
    <w:rsid w:val="00E219FE"/>
    <w:rsid w:val="00E33189"/>
    <w:rsid w:val="00E36669"/>
    <w:rsid w:val="00E516D9"/>
    <w:rsid w:val="00E5328D"/>
    <w:rsid w:val="00E60458"/>
    <w:rsid w:val="00E62FEE"/>
    <w:rsid w:val="00E638B2"/>
    <w:rsid w:val="00EB3A62"/>
    <w:rsid w:val="00EC1717"/>
    <w:rsid w:val="00EC2A37"/>
    <w:rsid w:val="00EC55D4"/>
    <w:rsid w:val="00ED104D"/>
    <w:rsid w:val="00ED1A21"/>
    <w:rsid w:val="00ED6503"/>
    <w:rsid w:val="00EE1856"/>
    <w:rsid w:val="00EE1D79"/>
    <w:rsid w:val="00EE7200"/>
    <w:rsid w:val="00EF1DD7"/>
    <w:rsid w:val="00F149CE"/>
    <w:rsid w:val="00F16CA1"/>
    <w:rsid w:val="00F256AA"/>
    <w:rsid w:val="00F366AB"/>
    <w:rsid w:val="00F406B7"/>
    <w:rsid w:val="00F54FB6"/>
    <w:rsid w:val="00F577A5"/>
    <w:rsid w:val="00F84855"/>
    <w:rsid w:val="00FB1814"/>
    <w:rsid w:val="00FB2849"/>
    <w:rsid w:val="00FB4894"/>
    <w:rsid w:val="00FD4DC2"/>
    <w:rsid w:val="00FE19AF"/>
    <w:rsid w:val="00FF041F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4FE21-E475-43F6-8BE8-B9B5AB6E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60EB7"/>
    <w:pPr>
      <w:spacing w:after="0" w:line="240" w:lineRule="auto"/>
      <w:jc w:val="center"/>
      <w:textAlignment w:val="baseline"/>
    </w:pPr>
    <w:rPr>
      <w:rFonts w:ascii="Dutch766" w:eastAsia="MS Mincho" w:hAnsi="Dutch766" w:cs="MS Mincho"/>
      <w:i/>
      <w:sz w:val="24"/>
      <w:szCs w:val="24"/>
      <w:lang w:eastAsia="ru-RU"/>
    </w:rPr>
  </w:style>
  <w:style w:type="character" w:customStyle="1" w:styleId="normaltextrun">
    <w:name w:val="normaltextrun"/>
    <w:basedOn w:val="a0"/>
    <w:rsid w:val="001924D8"/>
  </w:style>
  <w:style w:type="character" w:customStyle="1" w:styleId="spellingerror">
    <w:name w:val="spellingerror"/>
    <w:basedOn w:val="a0"/>
    <w:rsid w:val="001924D8"/>
  </w:style>
  <w:style w:type="character" w:customStyle="1" w:styleId="eop">
    <w:name w:val="eop"/>
    <w:basedOn w:val="a0"/>
    <w:rsid w:val="001924D8"/>
  </w:style>
  <w:style w:type="character" w:customStyle="1" w:styleId="textrun">
    <w:name w:val="textrun"/>
    <w:basedOn w:val="a0"/>
    <w:rsid w:val="001924D8"/>
  </w:style>
  <w:style w:type="paragraph" w:styleId="a3">
    <w:name w:val="Balloon Text"/>
    <w:basedOn w:val="a"/>
    <w:link w:val="a4"/>
    <w:uiPriority w:val="99"/>
    <w:semiHidden/>
    <w:unhideWhenUsed/>
    <w:rsid w:val="00C72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81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60458"/>
    <w:rPr>
      <w:color w:val="808080"/>
    </w:rPr>
  </w:style>
  <w:style w:type="paragraph" w:styleId="a6">
    <w:name w:val="footnote text"/>
    <w:basedOn w:val="a"/>
    <w:link w:val="a7"/>
    <w:uiPriority w:val="99"/>
    <w:semiHidden/>
    <w:unhideWhenUsed/>
    <w:rsid w:val="00E331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331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33189"/>
    <w:rPr>
      <w:vertAlign w:val="superscript"/>
    </w:rPr>
  </w:style>
  <w:style w:type="character" w:styleId="a9">
    <w:name w:val="Hyperlink"/>
    <w:basedOn w:val="a0"/>
    <w:uiPriority w:val="99"/>
    <w:unhideWhenUsed/>
    <w:rsid w:val="008C5E75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C5E75"/>
    <w:rPr>
      <w:color w:val="800080" w:themeColor="followedHyperlink"/>
      <w:u w:val="single"/>
    </w:rPr>
  </w:style>
  <w:style w:type="paragraph" w:styleId="ab">
    <w:name w:val="No Spacing"/>
    <w:uiPriority w:val="1"/>
    <w:qFormat/>
    <w:rsid w:val="00EC1717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85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5265E"/>
  </w:style>
  <w:style w:type="paragraph" w:styleId="ae">
    <w:name w:val="footer"/>
    <w:basedOn w:val="a"/>
    <w:link w:val="af"/>
    <w:uiPriority w:val="99"/>
    <w:semiHidden/>
    <w:unhideWhenUsed/>
    <w:rsid w:val="0085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5265E"/>
  </w:style>
  <w:style w:type="table" w:styleId="af0">
    <w:name w:val="Table Grid"/>
    <w:basedOn w:val="a1"/>
    <w:uiPriority w:val="59"/>
    <w:rsid w:val="00F16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5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7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3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9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4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7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9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6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2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18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8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3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2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6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9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7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8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1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3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4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53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6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6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FCA8E-C8AD-41D3-B6D2-8A22638DA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Воронова Полина Александровна</cp:lastModifiedBy>
  <cp:revision>2</cp:revision>
  <cp:lastPrinted>2020-05-11T01:02:00Z</cp:lastPrinted>
  <dcterms:created xsi:type="dcterms:W3CDTF">2020-10-03T09:11:00Z</dcterms:created>
  <dcterms:modified xsi:type="dcterms:W3CDTF">2020-10-03T09:11:00Z</dcterms:modified>
</cp:coreProperties>
</file>